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9C" w:rsidRDefault="00AC7448" w:rsidP="00AC7448">
      <w:pPr>
        <w:tabs>
          <w:tab w:val="center" w:pos="1224"/>
          <w:tab w:val="center" w:pos="4879"/>
        </w:tabs>
        <w:spacing w:after="84" w:line="259" w:lineRule="auto"/>
        <w:ind w:left="0" w:right="-224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C00000"/>
          <w:sz w:val="28"/>
        </w:rPr>
        <w:t xml:space="preserve">University of </w:t>
      </w:r>
      <w:proofErr w:type="spellStart"/>
      <w:r>
        <w:rPr>
          <w:b/>
          <w:color w:val="C00000"/>
          <w:sz w:val="28"/>
        </w:rPr>
        <w:t>Diyala</w:t>
      </w:r>
      <w:proofErr w:type="spellEnd"/>
      <w:r>
        <w:rPr>
          <w:b/>
          <w:color w:val="C00000"/>
          <w:sz w:val="28"/>
        </w:rPr>
        <w:t xml:space="preserve"> – College of Engineering</w:t>
      </w:r>
    </w:p>
    <w:p w:rsidR="0045019C" w:rsidRDefault="00AC7448" w:rsidP="00AC7448">
      <w:pPr>
        <w:tabs>
          <w:tab w:val="center" w:pos="1224"/>
          <w:tab w:val="center" w:pos="4880"/>
        </w:tabs>
        <w:spacing w:after="36" w:line="259" w:lineRule="auto"/>
        <w:ind w:left="0" w:right="-2246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1254252</wp:posOffset>
            </wp:positionH>
            <wp:positionV relativeFrom="paragraph">
              <wp:posOffset>-211312</wp:posOffset>
            </wp:positionV>
            <wp:extent cx="3800856" cy="614172"/>
            <wp:effectExtent l="0" t="0" r="0" b="0"/>
            <wp:wrapNone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856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8"/>
        </w:rPr>
        <w:t xml:space="preserve"> </w:t>
      </w:r>
      <w:r>
        <w:rPr>
          <w:b/>
          <w:color w:val="C00000"/>
          <w:sz w:val="28"/>
        </w:rPr>
        <w:t>Chemical Engineering Department</w:t>
      </w:r>
    </w:p>
    <w:p w:rsidR="0045019C" w:rsidRDefault="00AC7448" w:rsidP="001C4BC6">
      <w:pPr>
        <w:spacing w:after="0" w:line="259" w:lineRule="auto"/>
        <w:ind w:left="0" w:right="292" w:firstLine="0"/>
        <w:jc w:val="center"/>
      </w:pPr>
      <w:r>
        <w:rPr>
          <w:b/>
          <w:color w:val="C00000"/>
          <w:sz w:val="28"/>
        </w:rPr>
        <w:t xml:space="preserve"> </w:t>
      </w:r>
    </w:p>
    <w:p w:rsidR="0045019C" w:rsidRPr="00602F64" w:rsidRDefault="00AC7448">
      <w:pPr>
        <w:spacing w:after="0" w:line="259" w:lineRule="auto"/>
        <w:ind w:left="1224" w:firstLine="0"/>
        <w:jc w:val="left"/>
        <w:rPr>
          <w:u w:val="single"/>
        </w:rPr>
      </w:pPr>
      <w:r>
        <w:rPr>
          <w:b/>
          <w:i/>
          <w:sz w:val="28"/>
        </w:rPr>
        <w:t xml:space="preserve"> </w:t>
      </w:r>
    </w:p>
    <w:p w:rsidR="00602F64" w:rsidRPr="00602F64" w:rsidRDefault="00AC7448" w:rsidP="00602F64">
      <w:pPr>
        <w:widowControl w:val="0"/>
        <w:autoSpaceDE w:val="0"/>
        <w:autoSpaceDN w:val="0"/>
        <w:adjustRightInd w:val="0"/>
        <w:spacing w:after="0" w:line="309" w:lineRule="exact"/>
        <w:ind w:left="-540"/>
        <w:jc w:val="center"/>
        <w:rPr>
          <w:b/>
          <w:bCs/>
          <w:color w:val="1F4E79"/>
          <w:sz w:val="34"/>
          <w:szCs w:val="34"/>
          <w:u w:val="single"/>
          <w:rtl/>
          <w:lang w:bidi="ar-IQ"/>
        </w:rPr>
      </w:pPr>
      <w:r w:rsidRPr="00602F64">
        <w:rPr>
          <w:b/>
          <w:color w:val="0070C0"/>
          <w:sz w:val="16"/>
          <w:u w:val="single"/>
        </w:rPr>
        <w:t xml:space="preserve"> </w:t>
      </w:r>
      <w:r w:rsidR="00602F64" w:rsidRPr="00602F64">
        <w:rPr>
          <w:b/>
          <w:bCs/>
          <w:color w:val="1F4E79"/>
          <w:sz w:val="30"/>
          <w:szCs w:val="30"/>
          <w:u w:val="single"/>
          <w:lang w:bidi="ar-IQ"/>
        </w:rPr>
        <w:t>COURSE SPECIFICATION</w:t>
      </w:r>
    </w:p>
    <w:p w:rsidR="0045019C" w:rsidRDefault="0045019C" w:rsidP="00602F64">
      <w:pPr>
        <w:spacing w:after="207" w:line="259" w:lineRule="auto"/>
        <w:ind w:left="0" w:right="32" w:firstLine="0"/>
        <w:jc w:val="center"/>
      </w:pPr>
    </w:p>
    <w:p w:rsidR="0045019C" w:rsidRDefault="00602F64" w:rsidP="00602F64">
      <w:pPr>
        <w:spacing w:after="0" w:line="259" w:lineRule="auto"/>
        <w:ind w:left="-6" w:hanging="11"/>
        <w:contextualSpacing/>
        <w:jc w:val="left"/>
      </w:pPr>
      <w:r>
        <w:rPr>
          <w:b/>
          <w:i/>
          <w:color w:val="C00000"/>
          <w:sz w:val="28"/>
          <w:u w:val="single" w:color="C00000"/>
        </w:rPr>
        <w:t>course</w:t>
      </w:r>
      <w:r w:rsidR="00AC7448">
        <w:rPr>
          <w:b/>
          <w:i/>
          <w:color w:val="C00000"/>
          <w:sz w:val="28"/>
          <w:u w:val="single" w:color="C00000"/>
        </w:rPr>
        <w:t xml:space="preserve"> </w:t>
      </w:r>
      <w:r>
        <w:rPr>
          <w:b/>
          <w:i/>
          <w:color w:val="C00000"/>
          <w:sz w:val="28"/>
          <w:u w:val="single" w:color="C00000"/>
        </w:rPr>
        <w:t>Name</w:t>
      </w:r>
      <w:r w:rsidR="00AC7448">
        <w:rPr>
          <w:b/>
          <w:i/>
          <w:color w:val="C00000"/>
          <w:sz w:val="28"/>
          <w:u w:val="single" w:color="C00000"/>
        </w:rPr>
        <w:t>:</w:t>
      </w:r>
      <w:r w:rsidR="00AC7448">
        <w:rPr>
          <w:b/>
          <w:sz w:val="32"/>
        </w:rPr>
        <w:t xml:space="preserve">   </w:t>
      </w:r>
      <w:r w:rsidR="00FF40E4">
        <w:rPr>
          <w:rFonts w:hint="cs"/>
          <w:sz w:val="28"/>
          <w:rtl/>
        </w:rPr>
        <w:t>I</w:t>
      </w:r>
      <w:proofErr w:type="spellStart"/>
      <w:r w:rsidR="00FF40E4">
        <w:rPr>
          <w:sz w:val="28"/>
        </w:rPr>
        <w:t>nstrumental</w:t>
      </w:r>
      <w:proofErr w:type="spellEnd"/>
      <w:r w:rsidR="00FF40E4">
        <w:rPr>
          <w:sz w:val="28"/>
        </w:rPr>
        <w:t xml:space="preserve"> and chemical analysis</w:t>
      </w:r>
      <w:r w:rsidR="00AC7448">
        <w:rPr>
          <w:sz w:val="28"/>
        </w:rPr>
        <w:t xml:space="preserve"> /</w:t>
      </w:r>
      <w:r w:rsidR="00AC7448">
        <w:rPr>
          <w:b/>
          <w:sz w:val="28"/>
        </w:rPr>
        <w:t xml:space="preserve">  </w:t>
      </w:r>
      <w:r w:rsidR="00AC7448">
        <w:rPr>
          <w:b/>
          <w:color w:val="0070C0"/>
          <w:sz w:val="40"/>
        </w:rPr>
        <w:t xml:space="preserve"> </w:t>
      </w:r>
    </w:p>
    <w:p w:rsidR="0083617E" w:rsidRDefault="00AC7448" w:rsidP="00FF40E4">
      <w:pPr>
        <w:pStyle w:val="Heading1"/>
        <w:spacing w:after="116" w:line="240" w:lineRule="auto"/>
        <w:ind w:left="-6" w:hanging="11"/>
        <w:contextualSpacing/>
      </w:pPr>
      <w:r>
        <w:t>Code Number:</w:t>
      </w:r>
      <w:r>
        <w:rPr>
          <w:i w:val="0"/>
          <w:color w:val="0070C0"/>
          <w:u w:val="none" w:color="000000"/>
        </w:rPr>
        <w:t xml:space="preserve">  </w:t>
      </w:r>
      <w:r>
        <w:rPr>
          <w:b w:val="0"/>
          <w:i w:val="0"/>
          <w:color w:val="000000"/>
          <w:u w:val="none" w:color="000000"/>
        </w:rPr>
        <w:t>Ch</w:t>
      </w:r>
      <w:r w:rsidR="00F03D87">
        <w:rPr>
          <w:b w:val="0"/>
          <w:i w:val="0"/>
          <w:color w:val="000000"/>
          <w:u w:val="none" w:color="000000"/>
        </w:rPr>
        <w:t>.E</w:t>
      </w:r>
      <w:r w:rsidR="00FF40E4">
        <w:rPr>
          <w:b w:val="0"/>
          <w:i w:val="0"/>
          <w:color w:val="000000"/>
          <w:u w:val="none" w:color="000000"/>
        </w:rPr>
        <w:t>213</w:t>
      </w:r>
      <w:r>
        <w:rPr>
          <w:color w:val="000000"/>
          <w:u w:val="none" w:color="000000"/>
        </w:rPr>
        <w:t xml:space="preserve"> </w:t>
      </w:r>
    </w:p>
    <w:p w:rsidR="0083617E" w:rsidRDefault="0083617E" w:rsidP="0083617E">
      <w:pPr>
        <w:pStyle w:val="Heading1"/>
        <w:spacing w:after="116" w:line="240" w:lineRule="auto"/>
        <w:ind w:left="-6" w:hanging="11"/>
        <w:contextualSpacing/>
        <w:rPr>
          <w:i w:val="0"/>
          <w:color w:val="000000"/>
          <w:u w:val="none" w:color="000000"/>
        </w:rPr>
      </w:pPr>
      <w:r>
        <w:t xml:space="preserve">Credit </w:t>
      </w:r>
      <w:r w:rsidR="00AC7448">
        <w:t>Hours:</w:t>
      </w:r>
      <w:r w:rsidR="00AC7448">
        <w:rPr>
          <w:color w:val="000000"/>
          <w:u w:val="none" w:color="000000"/>
        </w:rPr>
        <w:t xml:space="preserve">   </w:t>
      </w:r>
      <w:r w:rsidR="00AC7448">
        <w:rPr>
          <w:b w:val="0"/>
          <w:i w:val="0"/>
          <w:color w:val="000000"/>
          <w:u w:val="none" w:color="000000"/>
        </w:rPr>
        <w:t>2</w:t>
      </w:r>
      <w:r w:rsidR="00AC7448">
        <w:rPr>
          <w:i w:val="0"/>
          <w:color w:val="000000"/>
          <w:u w:val="none" w:color="000000"/>
        </w:rPr>
        <w:t xml:space="preserve"> </w:t>
      </w:r>
    </w:p>
    <w:p w:rsidR="00F03D87" w:rsidRDefault="00AC7448" w:rsidP="00F033E6">
      <w:pPr>
        <w:spacing w:after="5" w:line="268" w:lineRule="auto"/>
        <w:ind w:left="-6" w:right="-212" w:hanging="11"/>
        <w:contextualSpacing/>
        <w:jc w:val="left"/>
        <w:rPr>
          <w:b/>
          <w:sz w:val="28"/>
        </w:rPr>
      </w:pPr>
      <w:r>
        <w:rPr>
          <w:b/>
          <w:i/>
          <w:color w:val="C00000"/>
          <w:sz w:val="28"/>
          <w:u w:val="single" w:color="C00000"/>
        </w:rPr>
        <w:t>Pre-requisite(s):</w:t>
      </w:r>
      <w:r>
        <w:rPr>
          <w:b/>
          <w:sz w:val="28"/>
        </w:rPr>
        <w:t xml:space="preserve"> </w:t>
      </w:r>
      <w:r w:rsidR="00F033E6">
        <w:t>There is no prerequisite or co-requisite for this course</w:t>
      </w:r>
    </w:p>
    <w:p w:rsidR="00F03D87" w:rsidRDefault="00AC7448" w:rsidP="00F033E6">
      <w:pPr>
        <w:spacing w:after="5" w:line="268" w:lineRule="auto"/>
        <w:ind w:left="-6" w:right="-302" w:hanging="11"/>
        <w:contextualSpacing/>
        <w:jc w:val="left"/>
        <w:rPr>
          <w:b/>
          <w:sz w:val="28"/>
        </w:rPr>
      </w:pPr>
      <w:r>
        <w:rPr>
          <w:b/>
          <w:i/>
          <w:color w:val="C00000"/>
          <w:sz w:val="28"/>
          <w:u w:val="single" w:color="C00000"/>
        </w:rPr>
        <w:t>Co-requisite(s):</w:t>
      </w:r>
      <w:r>
        <w:rPr>
          <w:b/>
          <w:sz w:val="28"/>
        </w:rPr>
        <w:t xml:space="preserve"> </w:t>
      </w:r>
      <w:r w:rsidR="00F033E6">
        <w:t>There is no prerequisite or co-requisite for this course</w:t>
      </w:r>
      <w:r>
        <w:rPr>
          <w:b/>
          <w:sz w:val="28"/>
        </w:rPr>
        <w:t xml:space="preserve">  </w:t>
      </w:r>
    </w:p>
    <w:p w:rsidR="0045019C" w:rsidRDefault="00602F64" w:rsidP="00F03D87">
      <w:pPr>
        <w:spacing w:after="5" w:line="268" w:lineRule="auto"/>
        <w:ind w:left="-5" w:right="6234" w:hanging="10"/>
        <w:jc w:val="left"/>
      </w:pPr>
      <w:r>
        <w:rPr>
          <w:b/>
          <w:i/>
          <w:color w:val="C00000"/>
          <w:sz w:val="28"/>
          <w:u w:val="single" w:color="C00000"/>
        </w:rPr>
        <w:t>Course’s</w:t>
      </w:r>
      <w:r w:rsidR="00AC7448">
        <w:rPr>
          <w:b/>
          <w:i/>
          <w:color w:val="C00000"/>
          <w:sz w:val="28"/>
          <w:u w:val="single" w:color="C00000"/>
        </w:rPr>
        <w:t xml:space="preserve"> Instructor:</w:t>
      </w:r>
      <w:r w:rsidR="00AC7448">
        <w:rPr>
          <w:b/>
          <w:i/>
          <w:sz w:val="28"/>
        </w:rPr>
        <w:t xml:space="preserve"> </w:t>
      </w:r>
    </w:p>
    <w:p w:rsidR="0045019C" w:rsidRDefault="00FF40E4" w:rsidP="00204C06">
      <w:pPr>
        <w:spacing w:after="13" w:line="259" w:lineRule="auto"/>
        <w:ind w:left="807" w:hanging="10"/>
        <w:jc w:val="left"/>
      </w:pPr>
      <w:r>
        <w:rPr>
          <w:b/>
        </w:rPr>
        <w:t>lecturer</w:t>
      </w:r>
      <w:r w:rsidR="00F03D87">
        <w:rPr>
          <w:b/>
        </w:rPr>
        <w:t xml:space="preserve">. </w:t>
      </w:r>
      <w:r>
        <w:rPr>
          <w:b/>
          <w:color w:val="auto"/>
          <w:sz w:val="22"/>
        </w:rPr>
        <w:t>M</w:t>
      </w:r>
      <w:r w:rsidR="00204C06">
        <w:rPr>
          <w:rFonts w:hint="cs"/>
          <w:b/>
          <w:color w:val="auto"/>
          <w:sz w:val="22"/>
          <w:rtl/>
        </w:rPr>
        <w:t>o</w:t>
      </w:r>
      <w:proofErr w:type="spellStart"/>
      <w:r>
        <w:rPr>
          <w:b/>
          <w:color w:val="auto"/>
          <w:sz w:val="22"/>
        </w:rPr>
        <w:t>hanad</w:t>
      </w:r>
      <w:proofErr w:type="spellEnd"/>
      <w:r>
        <w:rPr>
          <w:b/>
          <w:color w:val="auto"/>
          <w:sz w:val="22"/>
        </w:rPr>
        <w:t xml:space="preserve"> Ali</w:t>
      </w:r>
    </w:p>
    <w:p w:rsidR="0045019C" w:rsidRDefault="00204C06" w:rsidP="001C4BC6">
      <w:pPr>
        <w:ind w:left="812" w:right="58" w:firstLine="0"/>
      </w:pPr>
      <w:r>
        <w:rPr>
          <w:rFonts w:hint="cs"/>
          <w:rtl/>
        </w:rPr>
        <w:t>L</w:t>
      </w:r>
      <w:proofErr w:type="spellStart"/>
      <w:r>
        <w:rPr>
          <w:lang w:val="en-US"/>
        </w:rPr>
        <w:t>ecturer</w:t>
      </w:r>
      <w:proofErr w:type="spellEnd"/>
      <w:r w:rsidR="00AC7448">
        <w:t xml:space="preserve"> of </w:t>
      </w:r>
      <w:r w:rsidR="00F03D87">
        <w:t>Chemical</w:t>
      </w:r>
      <w:r w:rsidR="00AC7448">
        <w:t xml:space="preserve"> Engineering </w:t>
      </w:r>
    </w:p>
    <w:p w:rsidR="0045019C" w:rsidRDefault="00AC7448" w:rsidP="00FF40E4">
      <w:pPr>
        <w:ind w:left="812" w:right="2197" w:firstLine="0"/>
      </w:pPr>
      <w:r>
        <w:t>Chem. Engr. Dept. / College of Engineering - Univ</w:t>
      </w:r>
      <w:r w:rsidR="00FF40E4">
        <w:t xml:space="preserve">ersity of </w:t>
      </w:r>
      <w:proofErr w:type="spellStart"/>
      <w:r w:rsidR="00FF40E4">
        <w:t>Diyala</w:t>
      </w:r>
      <w:proofErr w:type="spellEnd"/>
      <w:r w:rsidR="00FF40E4">
        <w:t xml:space="preserve"> Tel: </w:t>
      </w:r>
      <w:bookmarkStart w:id="0" w:name="_GoBack"/>
      <w:bookmarkEnd w:id="0"/>
    </w:p>
    <w:p w:rsidR="002D7F44" w:rsidRDefault="00AC7448" w:rsidP="002D7F44">
      <w:pPr>
        <w:spacing w:after="2" w:line="263" w:lineRule="auto"/>
        <w:ind w:left="-15" w:firstLine="720"/>
        <w:jc w:val="left"/>
        <w:rPr>
          <w:color w:val="0000FF"/>
          <w:u w:val="single" w:color="0000FF"/>
        </w:rPr>
      </w:pPr>
      <w:r>
        <w:t xml:space="preserve">  Email: </w:t>
      </w:r>
      <w:hyperlink r:id="rId8" w:history="1">
        <w:r w:rsidR="0018414A" w:rsidRPr="00A14980">
          <w:rPr>
            <w:rStyle w:val="Hyperlink"/>
            <w:u w:color="0000FF"/>
          </w:rPr>
          <w:t>Mohanad85@uodiyala.edu.iq</w:t>
        </w:r>
      </w:hyperlink>
    </w:p>
    <w:p w:rsidR="0045019C" w:rsidRDefault="0045019C">
      <w:pPr>
        <w:spacing w:after="123" w:line="259" w:lineRule="auto"/>
        <w:ind w:left="0" w:firstLine="0"/>
        <w:jc w:val="left"/>
      </w:pPr>
    </w:p>
    <w:p w:rsidR="0045019C" w:rsidRDefault="00602F64">
      <w:pPr>
        <w:pStyle w:val="Heading1"/>
        <w:ind w:left="-5"/>
      </w:pPr>
      <w:r>
        <w:t>Course</w:t>
      </w:r>
      <w:r w:rsidR="00AC7448">
        <w:t xml:space="preserve"> Description (or </w:t>
      </w:r>
      <w:proofErr w:type="spellStart"/>
      <w:r w:rsidR="00AC7448">
        <w:t>Catalog</w:t>
      </w:r>
      <w:proofErr w:type="spellEnd"/>
      <w:r w:rsidR="00AC7448">
        <w:t xml:space="preserve"> Data)</w:t>
      </w:r>
      <w:r w:rsidR="00AC7448">
        <w:rPr>
          <w:u w:val="none" w:color="000000"/>
        </w:rPr>
        <w:t xml:space="preserve"> </w:t>
      </w:r>
    </w:p>
    <w:p w:rsidR="009E50D3" w:rsidRPr="009E50D3" w:rsidRDefault="00AC7448" w:rsidP="009E50D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>
        <w:t xml:space="preserve">This module introduces the description </w:t>
      </w:r>
      <w:r w:rsidR="002D7F44" w:rsidRPr="009E50D3">
        <w:t xml:space="preserve">we aim to introduce a </w:t>
      </w:r>
      <w:proofErr w:type="gramStart"/>
      <w:r w:rsidR="002D7F44" w:rsidRPr="009E50D3">
        <w:t>broad  range</w:t>
      </w:r>
      <w:proofErr w:type="gramEnd"/>
      <w:r w:rsidR="002D7F44" w:rsidRPr="009E50D3">
        <w:t xml:space="preserve"> of modern  and classic techniques that are useful in chemistry</w:t>
      </w:r>
      <w:r w:rsidR="00204C06">
        <w:t xml:space="preserve"> and chemical Engineering</w:t>
      </w:r>
      <w:r>
        <w:t xml:space="preserve">. Topics </w:t>
      </w:r>
      <w:r w:rsidR="009E50D3">
        <w:t>s</w:t>
      </w:r>
      <w:proofErr w:type="spellStart"/>
      <w:r w:rsidR="009E50D3" w:rsidRPr="009E50D3">
        <w:rPr>
          <w:color w:val="auto"/>
          <w:szCs w:val="24"/>
          <w:lang w:val="en-US" w:eastAsia="en-US"/>
        </w:rPr>
        <w:t>pectroscopic</w:t>
      </w:r>
      <w:proofErr w:type="spellEnd"/>
      <w:r w:rsidR="009E50D3" w:rsidRPr="009E50D3">
        <w:rPr>
          <w:color w:val="auto"/>
          <w:szCs w:val="24"/>
          <w:lang w:val="en-US" w:eastAsia="en-US"/>
        </w:rPr>
        <w:t xml:space="preserve"> methods of analysis:</w:t>
      </w:r>
    </w:p>
    <w:p w:rsidR="009E50D3" w:rsidRPr="009E50D3" w:rsidRDefault="009E50D3" w:rsidP="009E50D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emission spectroscopy</w:t>
      </w:r>
    </w:p>
    <w:p w:rsidR="009E50D3" w:rsidRPr="009E50D3" w:rsidRDefault="009E50D3" w:rsidP="009E50D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absorption spectroscopy (atomic absorption, UV-Visible)</w:t>
      </w:r>
    </w:p>
    <w:p w:rsidR="009E50D3" w:rsidRPr="009E50D3" w:rsidRDefault="009E50D3" w:rsidP="009E50D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atomic absorption flame chemistry</w:t>
      </w:r>
    </w:p>
    <w:p w:rsidR="009E50D3" w:rsidRPr="009E50D3" w:rsidRDefault="009E50D3" w:rsidP="009E50D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fluorescence, phosphorescence and chemiluminescence spectroscopy</w:t>
      </w:r>
    </w:p>
    <w:p w:rsidR="009E50D3" w:rsidRPr="009E50D3" w:rsidRDefault="009E50D3" w:rsidP="009E50D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X-ray spectroscopy methods (absorption, diffraction, fluorescence)</w:t>
      </w:r>
    </w:p>
    <w:p w:rsidR="009E50D3" w:rsidRPr="009E50D3" w:rsidRDefault="009E50D3" w:rsidP="009E50D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vibrational spectroscopy (FT-IR, Raman)</w:t>
      </w:r>
    </w:p>
    <w:p w:rsidR="009E50D3" w:rsidRPr="009E50D3" w:rsidRDefault="009E50D3" w:rsidP="009E50D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Other instrumental analysis methods:</w:t>
      </w:r>
    </w:p>
    <w:p w:rsidR="009E50D3" w:rsidRPr="009E50D3" w:rsidRDefault="009E50D3" w:rsidP="009E50D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atomic and molecular mass spectrometry</w:t>
      </w:r>
    </w:p>
    <w:p w:rsidR="009E50D3" w:rsidRPr="009E50D3" w:rsidRDefault="009E50D3" w:rsidP="009E50D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electrochemical analysis (polarography, pulse polarographic methods, anodic stripping voltammetry)</w:t>
      </w:r>
    </w:p>
    <w:p w:rsidR="009E50D3" w:rsidRPr="009E50D3" w:rsidRDefault="009E50D3" w:rsidP="009E50D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thermal methods (thermogravimetric and differential thermal analysis)</w:t>
      </w:r>
    </w:p>
    <w:p w:rsidR="009E50D3" w:rsidRPr="009E50D3" w:rsidRDefault="009E50D3" w:rsidP="009E50D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Separation methods:</w:t>
      </w:r>
    </w:p>
    <w:p w:rsidR="009E50D3" w:rsidRPr="009E50D3" w:rsidRDefault="009E50D3" w:rsidP="009E50D3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chromatography theory</w:t>
      </w:r>
    </w:p>
    <w:p w:rsidR="009E50D3" w:rsidRPr="009E50D3" w:rsidRDefault="009E50D3" w:rsidP="009E50D3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liquid chromatography modes and mechanisms: ion-exchange, adsorption, partition and permeation modes as practiced in high-pressure liquid chromatography, open column, thin layer and paper chromatography</w:t>
      </w:r>
    </w:p>
    <w:p w:rsidR="009E50D3" w:rsidRPr="009E50D3" w:rsidRDefault="009E50D3" w:rsidP="009E50D3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gas chromatography theory, instrumentation and operation</w:t>
      </w:r>
    </w:p>
    <w:p w:rsidR="009E50D3" w:rsidRPr="009E50D3" w:rsidRDefault="009E50D3" w:rsidP="009E50D3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9E50D3">
        <w:rPr>
          <w:color w:val="auto"/>
          <w:szCs w:val="24"/>
          <w:lang w:val="en-US" w:eastAsia="en-US"/>
        </w:rPr>
        <w:t>capillary methods</w:t>
      </w:r>
    </w:p>
    <w:p w:rsidR="0045019C" w:rsidRPr="002D7F44" w:rsidRDefault="00AC7448" w:rsidP="009E50D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GaramondPro-Regular" w:eastAsiaTheme="minorEastAsia" w:hAnsi="AGaramondPro-Regular" w:cs="AGaramondPro-Regular"/>
          <w:color w:val="auto"/>
          <w:sz w:val="21"/>
          <w:szCs w:val="21"/>
          <w:lang w:val="en-US"/>
        </w:rPr>
      </w:pPr>
      <w:r>
        <w:lastRenderedPageBreak/>
        <w:t xml:space="preserve">. The module is taught through </w:t>
      </w:r>
      <w:r w:rsidR="009E50D3">
        <w:t>2</w:t>
      </w:r>
      <w:r>
        <w:t>hrs. per week</w:t>
      </w:r>
      <w:r w:rsidR="009E50D3">
        <w:t>.</w:t>
      </w:r>
      <w:r>
        <w:rPr>
          <w:sz w:val="16"/>
        </w:rPr>
        <w:t xml:space="preserve"> </w:t>
      </w:r>
    </w:p>
    <w:p w:rsidR="0045019C" w:rsidRDefault="00AC7448">
      <w:pPr>
        <w:pStyle w:val="Heading1"/>
        <w:ind w:left="-5"/>
      </w:pPr>
      <w:r>
        <w:rPr>
          <w:shd w:val="clear" w:color="auto" w:fill="D9D9D9"/>
        </w:rPr>
        <w:t>Textbook</w:t>
      </w:r>
      <w:r>
        <w:t xml:space="preserve"> and References</w:t>
      </w:r>
      <w:r>
        <w:rPr>
          <w:u w:val="none" w:color="000000"/>
        </w:rPr>
        <w:t xml:space="preserve">  </w:t>
      </w:r>
    </w:p>
    <w:p w:rsidR="00B248E1" w:rsidRPr="0062742E" w:rsidRDefault="000A5717" w:rsidP="0062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Archer-Bold" w:eastAsiaTheme="minorEastAsia" w:hAnsi="Archer-Bold" w:cs="Archer-Bold"/>
          <w:b/>
          <w:bCs/>
          <w:color w:val="FFFFFF"/>
          <w:sz w:val="80"/>
          <w:szCs w:val="80"/>
          <w:lang w:val="en-US"/>
        </w:rPr>
      </w:pPr>
      <w:proofErr w:type="spellStart"/>
      <w:r>
        <w:t>Funtamental</w:t>
      </w:r>
      <w:proofErr w:type="spellEnd"/>
      <w:r>
        <w:t xml:space="preserve"> of analytical chemistry</w:t>
      </w:r>
      <w:r w:rsidR="00B248E1" w:rsidRPr="0062742E">
        <w:rPr>
          <w:rFonts w:asciiTheme="majorBidi" w:eastAsiaTheme="minorEastAsia" w:hAnsiTheme="majorBidi" w:cstheme="majorBidi"/>
          <w:b/>
          <w:bCs/>
          <w:color w:val="auto"/>
          <w:sz w:val="22"/>
          <w:lang w:val="en-US"/>
        </w:rPr>
        <w:t>Douglas A. Skoog</w:t>
      </w:r>
      <w:r w:rsidRPr="0062742E">
        <w:rPr>
          <w:rFonts w:ascii="Archer-Bold" w:eastAsiaTheme="minorEastAsia" w:hAnsi="Archer-Bold" w:cs="Archer-Bold"/>
          <w:b/>
          <w:bCs/>
          <w:color w:val="FFFFFF"/>
          <w:sz w:val="80"/>
          <w:szCs w:val="80"/>
          <w:lang w:val="en-US"/>
        </w:rPr>
        <w:t xml:space="preserve"> </w:t>
      </w:r>
      <w:r w:rsidR="00B248E1" w:rsidRPr="0062742E">
        <w:rPr>
          <w:rFonts w:asciiTheme="majorBidi" w:eastAsiaTheme="minorEastAsia" w:hAnsiTheme="majorBidi" w:cstheme="majorBidi"/>
          <w:i/>
          <w:iCs/>
          <w:color w:val="auto"/>
          <w:sz w:val="22"/>
          <w:lang w:val="en-US"/>
        </w:rPr>
        <w:t>Stanford University</w:t>
      </w:r>
      <w:r w:rsidRPr="0062742E">
        <w:rPr>
          <w:rFonts w:asciiTheme="majorBidi" w:eastAsiaTheme="minorEastAsia" w:hAnsiTheme="majorBidi" w:cstheme="majorBidi"/>
          <w:i/>
          <w:iCs/>
          <w:color w:val="auto"/>
          <w:sz w:val="22"/>
          <w:lang w:val="en-US"/>
        </w:rPr>
        <w:t xml:space="preserve"> </w:t>
      </w:r>
      <w:r w:rsidR="00B248E1" w:rsidRPr="0062742E">
        <w:rPr>
          <w:rFonts w:asciiTheme="majorBidi" w:eastAsiaTheme="minorEastAsia" w:hAnsiTheme="majorBidi" w:cstheme="majorBidi"/>
          <w:b/>
          <w:bCs/>
          <w:color w:val="auto"/>
          <w:sz w:val="22"/>
          <w:lang w:val="en-US"/>
        </w:rPr>
        <w:t>Donald M. West</w:t>
      </w:r>
      <w:r w:rsidRPr="0062742E">
        <w:rPr>
          <w:rFonts w:ascii="Archer-Bold" w:eastAsiaTheme="minorEastAsia" w:hAnsi="Archer-Bold" w:cs="Archer-Bold"/>
          <w:b/>
          <w:bCs/>
          <w:color w:val="FFFFFF"/>
          <w:sz w:val="80"/>
          <w:szCs w:val="80"/>
          <w:lang w:val="en-US"/>
        </w:rPr>
        <w:t xml:space="preserve"> </w:t>
      </w:r>
      <w:r w:rsidR="00B248E1" w:rsidRPr="0062742E">
        <w:rPr>
          <w:rFonts w:asciiTheme="majorBidi" w:eastAsiaTheme="minorEastAsia" w:hAnsiTheme="majorBidi" w:cstheme="majorBidi"/>
          <w:i/>
          <w:iCs/>
          <w:color w:val="auto"/>
          <w:sz w:val="22"/>
          <w:lang w:val="en-US"/>
        </w:rPr>
        <w:t>San Jose State University</w:t>
      </w:r>
      <w:r w:rsidRPr="0062742E">
        <w:rPr>
          <w:rFonts w:ascii="Archer-Bold" w:eastAsiaTheme="minorEastAsia" w:hAnsi="Archer-Bold" w:cs="Archer-Bold"/>
          <w:b/>
          <w:bCs/>
          <w:color w:val="FFFFFF"/>
          <w:sz w:val="80"/>
          <w:szCs w:val="80"/>
          <w:lang w:val="en-US"/>
        </w:rPr>
        <w:t xml:space="preserve"> </w:t>
      </w:r>
      <w:r w:rsidR="00B248E1" w:rsidRPr="0062742E">
        <w:rPr>
          <w:rFonts w:asciiTheme="majorBidi" w:eastAsiaTheme="minorEastAsia" w:hAnsiTheme="majorBidi" w:cstheme="majorBidi"/>
          <w:b/>
          <w:bCs/>
          <w:color w:val="auto"/>
          <w:sz w:val="22"/>
          <w:lang w:val="en-US"/>
        </w:rPr>
        <w:t>F. James Holler</w:t>
      </w:r>
      <w:r w:rsidRPr="0062742E">
        <w:rPr>
          <w:rFonts w:ascii="Archer-Bold" w:eastAsiaTheme="minorEastAsia" w:hAnsi="Archer-Bold" w:cs="Archer-Bold"/>
          <w:b/>
          <w:bCs/>
          <w:color w:val="FFFFFF"/>
          <w:sz w:val="80"/>
          <w:szCs w:val="80"/>
          <w:lang w:val="en-US"/>
        </w:rPr>
        <w:t xml:space="preserve"> </w:t>
      </w:r>
      <w:r w:rsidR="00B248E1" w:rsidRPr="0062742E">
        <w:rPr>
          <w:rFonts w:asciiTheme="majorBidi" w:eastAsiaTheme="minorEastAsia" w:hAnsiTheme="majorBidi" w:cstheme="majorBidi"/>
          <w:i/>
          <w:iCs/>
          <w:color w:val="auto"/>
          <w:sz w:val="22"/>
          <w:lang w:val="en-US"/>
        </w:rPr>
        <w:t xml:space="preserve">University of </w:t>
      </w:r>
      <w:proofErr w:type="spellStart"/>
      <w:r w:rsidR="00B248E1" w:rsidRPr="0062742E">
        <w:rPr>
          <w:rFonts w:asciiTheme="majorBidi" w:eastAsiaTheme="minorEastAsia" w:hAnsiTheme="majorBidi" w:cstheme="majorBidi"/>
          <w:i/>
          <w:iCs/>
          <w:color w:val="auto"/>
          <w:sz w:val="22"/>
          <w:lang w:val="en-US"/>
        </w:rPr>
        <w:t>Kentucky</w:t>
      </w:r>
      <w:r w:rsidR="00B248E1" w:rsidRPr="0062742E">
        <w:rPr>
          <w:rFonts w:asciiTheme="majorBidi" w:eastAsiaTheme="minorEastAsia" w:hAnsiTheme="majorBidi" w:cstheme="majorBidi"/>
          <w:b/>
          <w:bCs/>
          <w:color w:val="auto"/>
          <w:sz w:val="22"/>
          <w:lang w:val="en-US"/>
        </w:rPr>
        <w:t>Stanley</w:t>
      </w:r>
      <w:proofErr w:type="spellEnd"/>
      <w:r w:rsidR="00B248E1" w:rsidRPr="0062742E">
        <w:rPr>
          <w:rFonts w:asciiTheme="majorBidi" w:eastAsiaTheme="minorEastAsia" w:hAnsiTheme="majorBidi" w:cstheme="majorBidi"/>
          <w:b/>
          <w:bCs/>
          <w:color w:val="auto"/>
          <w:sz w:val="22"/>
          <w:lang w:val="en-US"/>
        </w:rPr>
        <w:t xml:space="preserve"> R. Crouch</w:t>
      </w:r>
      <w:r w:rsidRPr="0062742E">
        <w:rPr>
          <w:rFonts w:asciiTheme="majorBidi" w:eastAsiaTheme="minorEastAsia" w:hAnsiTheme="majorBidi" w:cstheme="majorBidi"/>
          <w:b/>
          <w:bCs/>
          <w:color w:val="auto"/>
          <w:sz w:val="22"/>
          <w:lang w:val="en-US"/>
        </w:rPr>
        <w:t xml:space="preserve">, </w:t>
      </w:r>
      <w:hyperlink r:id="rId9" w:history="1">
        <w:r w:rsidRPr="0062742E">
          <w:rPr>
            <w:rStyle w:val="Hyperlink"/>
            <w:color w:val="auto"/>
          </w:rPr>
          <w:t>9tn edition</w:t>
        </w:r>
      </w:hyperlink>
    </w:p>
    <w:p w:rsidR="000A5717" w:rsidRPr="000A5717" w:rsidRDefault="000A5717" w:rsidP="000A5717">
      <w:pPr>
        <w:numPr>
          <w:ilvl w:val="0"/>
          <w:numId w:val="1"/>
        </w:numPr>
        <w:spacing w:after="56"/>
        <w:ind w:right="58" w:hanging="360"/>
      </w:pPr>
      <w:r w:rsidRPr="000A5717">
        <w:t>Quantitative Chemical</w:t>
      </w:r>
      <w:r>
        <w:t xml:space="preserve"> </w:t>
      </w:r>
      <w:r w:rsidRPr="000A5717">
        <w:t>Analysis</w:t>
      </w:r>
      <w:r>
        <w:t xml:space="preserve">, </w:t>
      </w:r>
      <w:r w:rsidRPr="000A5717">
        <w:t>seventh edition</w:t>
      </w:r>
      <w:r>
        <w:t xml:space="preserve">, </w:t>
      </w:r>
      <w:r w:rsidRPr="000A5717">
        <w:t>Daniel C. Harris</w:t>
      </w:r>
    </w:p>
    <w:p w:rsidR="000A5717" w:rsidRDefault="000A5717">
      <w:pPr>
        <w:numPr>
          <w:ilvl w:val="0"/>
          <w:numId w:val="1"/>
        </w:numPr>
        <w:spacing w:after="56"/>
        <w:ind w:right="58" w:hanging="360"/>
      </w:pPr>
      <w:r>
        <w:t xml:space="preserve">INTRODUCTION TO SPECTROSCOPY, 5e, by Donald L. Pavia, Gary M. Lampman, George A. </w:t>
      </w:r>
      <w:proofErr w:type="spellStart"/>
      <w:r>
        <w:t>Kriz</w:t>
      </w:r>
      <w:proofErr w:type="spellEnd"/>
      <w:r>
        <w:t xml:space="preserve">, and James R. Vyvyan </w:t>
      </w:r>
    </w:p>
    <w:p w:rsidR="0045019C" w:rsidRDefault="00602F64">
      <w:pPr>
        <w:pStyle w:val="Heading1"/>
        <w:ind w:left="-5"/>
      </w:pPr>
      <w:r>
        <w:t>Course</w:t>
      </w:r>
      <w:r w:rsidR="00AC7448">
        <w:t xml:space="preserve"> Goals and Objectives</w:t>
      </w:r>
      <w:r w:rsidR="00AC7448">
        <w:rPr>
          <w:u w:val="none" w:color="000000"/>
        </w:rPr>
        <w:t xml:space="preserve"> 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 xml:space="preserve">evaluate electromagnetic radiation properties. 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Express wave properties of light.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Explain a particle-like character of light.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 xml:space="preserve">discuss the interactions electromagnetic radiation and substance. 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Explain refraction and reflection of light.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Summarize polarization and scattering of light.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Express absorption and emission of light.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 xml:space="preserve">classify basic principles for spectroscopic methods. 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Explain basic equipments of spectroscopy instrument.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Recognize the factors that influence the bandwidth in spectral transition.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 xml:space="preserve">evaluate basic principles of atomic and molecular spectroscopy. 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Explain atomic absorption and emission spectroscopic methods.</w:t>
      </w:r>
    </w:p>
    <w:p w:rsidR="00F033E6" w:rsidRPr="00F033E6" w:rsidRDefault="00F033E6" w:rsidP="00F033E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US" w:eastAsia="en-US"/>
        </w:rPr>
      </w:pPr>
      <w:r w:rsidRPr="00F033E6">
        <w:rPr>
          <w:color w:val="auto"/>
          <w:szCs w:val="24"/>
          <w:lang w:val="en-US" w:eastAsia="en-US"/>
        </w:rPr>
        <w:t>Explain basic principles of atomic mass spectroscopy.</w:t>
      </w:r>
    </w:p>
    <w:p w:rsidR="0045019C" w:rsidRDefault="00AC7448" w:rsidP="00F033E6">
      <w:pPr>
        <w:ind w:left="705" w:right="58" w:firstLine="0"/>
      </w:pPr>
      <w:r>
        <w:t xml:space="preserve">. </w:t>
      </w:r>
    </w:p>
    <w:p w:rsidR="0045019C" w:rsidRDefault="00AC7448">
      <w:pPr>
        <w:spacing w:after="12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602F64">
      <w:pPr>
        <w:pStyle w:val="Heading1"/>
        <w:ind w:left="-5"/>
      </w:pPr>
      <w:r>
        <w:t xml:space="preserve">Course </w:t>
      </w:r>
      <w:r w:rsidR="00AC7448">
        <w:t>Learning Outcomes</w:t>
      </w:r>
      <w:r w:rsidR="00AC7448">
        <w:rPr>
          <w:u w:val="none" w:color="000000"/>
        </w:rPr>
        <w:t xml:space="preserve"> </w:t>
      </w:r>
    </w:p>
    <w:p w:rsidR="0045019C" w:rsidRDefault="00AC7448">
      <w:pPr>
        <w:ind w:left="0" w:right="58" w:firstLine="0"/>
      </w:pPr>
      <w:r>
        <w:t xml:space="preserve">At the end of the class, the student will be able to: </w:t>
      </w:r>
    </w:p>
    <w:p w:rsidR="00772EF0" w:rsidRDefault="0022512E" w:rsidP="00772EF0">
      <w:pPr>
        <w:pStyle w:val="ListParagraph"/>
        <w:numPr>
          <w:ilvl w:val="1"/>
          <w:numId w:val="21"/>
        </w:numPr>
        <w:ind w:right="58"/>
        <w:jc w:val="left"/>
      </w:pPr>
      <w:r>
        <w:t>Explain the theoretical principles of selected instrumental methods within electroanalytical and spectrometric/spectrophotometric methods, and main components i</w:t>
      </w:r>
      <w:r w:rsidR="00772EF0">
        <w:t>n such analytical instruments.</w:t>
      </w:r>
      <w:r w:rsidR="00772EF0">
        <w:br/>
      </w:r>
    </w:p>
    <w:p w:rsidR="00772EF0" w:rsidRDefault="0022512E" w:rsidP="00772EF0">
      <w:pPr>
        <w:pStyle w:val="ListParagraph"/>
        <w:numPr>
          <w:ilvl w:val="1"/>
          <w:numId w:val="21"/>
        </w:numPr>
        <w:ind w:right="58"/>
        <w:jc w:val="left"/>
      </w:pPr>
      <w:r>
        <w:t xml:space="preserve"> Explain the theoretical principles of various separation techniques in chromatography, and typical applications o</w:t>
      </w:r>
      <w:r w:rsidR="00772EF0">
        <w:t xml:space="preserve">f chromatographic techniques. </w:t>
      </w:r>
      <w:r w:rsidR="00772EF0">
        <w:br/>
      </w:r>
      <w:r>
        <w:t xml:space="preserve"> </w:t>
      </w:r>
    </w:p>
    <w:p w:rsidR="00772EF0" w:rsidRDefault="0022512E" w:rsidP="00772EF0">
      <w:pPr>
        <w:pStyle w:val="ListParagraph"/>
        <w:numPr>
          <w:ilvl w:val="1"/>
          <w:numId w:val="21"/>
        </w:numPr>
        <w:ind w:right="58"/>
        <w:jc w:val="left"/>
      </w:pPr>
      <w:r>
        <w:t>Assess and suggest a suitable analytical method for a specific purpose, and evaluate sensitivity, important sources of interferences and errors, and also suggest alternative analytical m</w:t>
      </w:r>
      <w:r w:rsidR="00772EF0">
        <w:t>ethods for quality assurance.</w:t>
      </w:r>
      <w:r w:rsidR="00772EF0">
        <w:br/>
      </w:r>
    </w:p>
    <w:p w:rsidR="00772EF0" w:rsidRDefault="0022512E" w:rsidP="00772EF0">
      <w:pPr>
        <w:pStyle w:val="ListParagraph"/>
        <w:numPr>
          <w:ilvl w:val="1"/>
          <w:numId w:val="21"/>
        </w:numPr>
        <w:ind w:right="58"/>
        <w:jc w:val="left"/>
      </w:pPr>
      <w:r>
        <w:t>Performing risk assessment of chemical experiments and chemical analytical activity.</w:t>
      </w:r>
      <w:r>
        <w:br/>
      </w:r>
      <w:r>
        <w:br/>
        <w:t xml:space="preserve"> </w:t>
      </w:r>
    </w:p>
    <w:p w:rsidR="0022512E" w:rsidRDefault="0022512E" w:rsidP="00772EF0">
      <w:pPr>
        <w:pStyle w:val="ListParagraph"/>
        <w:numPr>
          <w:ilvl w:val="1"/>
          <w:numId w:val="21"/>
        </w:numPr>
        <w:ind w:right="58"/>
        <w:jc w:val="left"/>
      </w:pPr>
      <w:r>
        <w:t>Understand how different sampling techniques and instrumental methods can be used in speciation studies.</w:t>
      </w:r>
      <w:r>
        <w:br/>
      </w:r>
    </w:p>
    <w:p w:rsidR="0045019C" w:rsidRDefault="0045019C" w:rsidP="0022512E">
      <w:pPr>
        <w:ind w:right="58"/>
      </w:pP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pStyle w:val="Heading1"/>
        <w:ind w:left="-5"/>
      </w:pPr>
      <w:r>
        <w:lastRenderedPageBreak/>
        <w:t>Program Student Outcomes</w:t>
      </w:r>
      <w:r>
        <w:rPr>
          <w:u w:val="none" w:color="000000"/>
        </w:rPr>
        <w:t xml:space="preserve"> </w:t>
      </w:r>
    </w:p>
    <w:p w:rsidR="0045019C" w:rsidRDefault="00AC7448" w:rsidP="00D26087">
      <w:pPr>
        <w:ind w:left="0" w:right="58" w:firstLine="720"/>
      </w:pPr>
      <w:r>
        <w:t xml:space="preserve">The </w:t>
      </w:r>
      <w:r w:rsidR="00D26087">
        <w:rPr>
          <w:b/>
          <w:i/>
        </w:rPr>
        <w:t>chemical</w:t>
      </w:r>
      <w:r>
        <w:rPr>
          <w:b/>
          <w:i/>
        </w:rPr>
        <w:t xml:space="preserve"> Engineering </w:t>
      </w:r>
      <w:r w:rsidR="00D26087">
        <w:rPr>
          <w:b/>
          <w:i/>
        </w:rPr>
        <w:t>department</w:t>
      </w:r>
      <w:r>
        <w:t xml:space="preserve"> at</w:t>
      </w:r>
      <w:r w:rsidR="00D26087">
        <w:t xml:space="preserve"> </w:t>
      </w:r>
      <w:proofErr w:type="spellStart"/>
      <w:r w:rsidR="00D26087">
        <w:t>Diyala</w:t>
      </w:r>
      <w:proofErr w:type="spellEnd"/>
      <w:r>
        <w:t xml:space="preserve"> University adapts the </w:t>
      </w:r>
      <w:r>
        <w:rPr>
          <w:b/>
        </w:rPr>
        <w:t>ABET</w:t>
      </w:r>
      <w:r>
        <w:t xml:space="preserve"> seven student outcomes as the main student outcomes of the program. These are: </w:t>
      </w:r>
    </w:p>
    <w:p w:rsidR="0045019C" w:rsidRDefault="00AC7448">
      <w:pPr>
        <w:spacing w:after="81" w:line="259" w:lineRule="auto"/>
        <w:ind w:left="72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p w:rsidR="0045019C" w:rsidRDefault="00AC7448">
      <w:pPr>
        <w:numPr>
          <w:ilvl w:val="0"/>
          <w:numId w:val="4"/>
        </w:numPr>
        <w:ind w:right="58" w:hanging="360"/>
      </w:pPr>
      <w:r>
        <w:t xml:space="preserve">An ability to identify, formulate, and solve complex engineering problems by applying principles of engineering, science, and mathematics </w:t>
      </w:r>
    </w:p>
    <w:p w:rsidR="0045019C" w:rsidRDefault="00AC7448">
      <w:pPr>
        <w:numPr>
          <w:ilvl w:val="0"/>
          <w:numId w:val="4"/>
        </w:numPr>
        <w:ind w:right="58" w:hanging="360"/>
      </w:pPr>
      <w:r>
        <w:t xml:space="preserve">An ability to apply engineering design to produce solutions that meet specified needs with consideration of public health, safety, and welfare, as well as global, cultural, social, environmental, and economic factors </w:t>
      </w:r>
    </w:p>
    <w:p w:rsidR="0045019C" w:rsidRDefault="00AC7448">
      <w:pPr>
        <w:numPr>
          <w:ilvl w:val="0"/>
          <w:numId w:val="4"/>
        </w:numPr>
        <w:ind w:right="58" w:hanging="360"/>
      </w:pPr>
      <w:r>
        <w:t xml:space="preserve">An ability to communicate effectively with a range of audiences </w:t>
      </w:r>
    </w:p>
    <w:p w:rsidR="0045019C" w:rsidRDefault="00AC7448">
      <w:pPr>
        <w:numPr>
          <w:ilvl w:val="0"/>
          <w:numId w:val="4"/>
        </w:numPr>
        <w:ind w:right="58" w:hanging="360"/>
      </w:pPr>
      <w:r>
        <w:t xml:space="preserve">An ability to recognize ethical and professional responsibilities in engineering situations and make informed judgments, which must consider the impact of </w:t>
      </w:r>
    </w:p>
    <w:p w:rsidR="0045019C" w:rsidRDefault="00AC7448">
      <w:pPr>
        <w:ind w:left="720" w:right="58" w:firstLine="0"/>
      </w:pPr>
      <w:r>
        <w:t xml:space="preserve">engineering solutions in global, economic, environmental, and societal contexts </w:t>
      </w:r>
    </w:p>
    <w:p w:rsidR="0045019C" w:rsidRDefault="00AC7448">
      <w:pPr>
        <w:numPr>
          <w:ilvl w:val="0"/>
          <w:numId w:val="4"/>
        </w:numPr>
        <w:ind w:right="58" w:hanging="360"/>
      </w:pPr>
      <w:r>
        <w:t xml:space="preserve">An ability to function effectively on a team whose members together provide leadership, create a collaborative and inclusive environment, establish goals, plan tasks, and meet objectives </w:t>
      </w:r>
    </w:p>
    <w:p w:rsidR="0045019C" w:rsidRDefault="00AC7448">
      <w:pPr>
        <w:numPr>
          <w:ilvl w:val="0"/>
          <w:numId w:val="4"/>
        </w:numPr>
        <w:ind w:right="58" w:hanging="360"/>
      </w:pPr>
      <w:r>
        <w:t xml:space="preserve">An ability to develop and conduct appropriate experimentation, analyze and interpret data, and use engineering judgment to draw conclusions </w:t>
      </w:r>
    </w:p>
    <w:p w:rsidR="0045019C" w:rsidRDefault="00AC7448">
      <w:pPr>
        <w:numPr>
          <w:ilvl w:val="0"/>
          <w:numId w:val="4"/>
        </w:numPr>
        <w:spacing w:after="173"/>
        <w:ind w:right="58" w:hanging="360"/>
      </w:pPr>
      <w:r>
        <w:t>An ability to acquire and apply new knowledge as needed, using appropriate learning strategies.</w:t>
      </w:r>
      <w:r>
        <w:rPr>
          <w:sz w:val="32"/>
        </w:rPr>
        <w:t xml:space="preserve"> </w:t>
      </w:r>
    </w:p>
    <w:p w:rsidR="0045019C" w:rsidRDefault="00AC7448">
      <w:pPr>
        <w:pStyle w:val="Heading1"/>
        <w:ind w:left="-5"/>
      </w:pPr>
      <w:r>
        <w:t>Mapping between Module Learning Outcomes and Program Student Outcomes</w:t>
      </w:r>
      <w:r>
        <w:rPr>
          <w:u w:val="none" w:color="000000"/>
        </w:rPr>
        <w:t xml:space="preserve"> </w:t>
      </w:r>
    </w:p>
    <w:p w:rsidR="0045019C" w:rsidRDefault="00AC7448">
      <w:pPr>
        <w:ind w:left="0" w:right="58" w:firstLine="720"/>
      </w:pPr>
      <w:r>
        <w:t xml:space="preserve">The following table shows how the </w:t>
      </w:r>
      <w:r>
        <w:rPr>
          <w:b/>
          <w:i/>
        </w:rPr>
        <w:t>Module Learning Outcomes</w:t>
      </w:r>
      <w:r>
        <w:t xml:space="preserve"> can achieve and </w:t>
      </w:r>
      <w:proofErr w:type="spellStart"/>
      <w:r>
        <w:t>fulfill</w:t>
      </w:r>
      <w:proofErr w:type="spellEnd"/>
      <w:r>
        <w:t xml:space="preserve"> the </w:t>
      </w:r>
      <w:r>
        <w:rPr>
          <w:b/>
          <w:i/>
        </w:rPr>
        <w:t>Program Student Outcomes</w:t>
      </w:r>
      <w:r>
        <w:t xml:space="preserve">: </w:t>
      </w:r>
    </w:p>
    <w:p w:rsidR="0045019C" w:rsidRDefault="00AC7448">
      <w:pPr>
        <w:spacing w:after="0" w:line="259" w:lineRule="auto"/>
        <w:ind w:left="72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tbl>
      <w:tblPr>
        <w:tblStyle w:val="TableGrid"/>
        <w:tblW w:w="10194" w:type="dxa"/>
        <w:tblInd w:w="-107" w:type="dxa"/>
        <w:tblCellMar>
          <w:top w:w="9" w:type="dxa"/>
          <w:left w:w="121" w:type="dxa"/>
          <w:right w:w="64" w:type="dxa"/>
        </w:tblCellMar>
        <w:tblLook w:val="04A0" w:firstRow="1" w:lastRow="0" w:firstColumn="1" w:lastColumn="0" w:noHBand="0" w:noVBand="1"/>
      </w:tblPr>
      <w:tblGrid>
        <w:gridCol w:w="1273"/>
        <w:gridCol w:w="1273"/>
        <w:gridCol w:w="1275"/>
        <w:gridCol w:w="1274"/>
        <w:gridCol w:w="1275"/>
        <w:gridCol w:w="1275"/>
        <w:gridCol w:w="1274"/>
        <w:gridCol w:w="1275"/>
      </w:tblGrid>
      <w:tr w:rsidR="0045019C">
        <w:trPr>
          <w:trHeight w:val="32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19" w:line="259" w:lineRule="auto"/>
              <w:ind w:left="120" w:firstLine="0"/>
              <w:jc w:val="left"/>
            </w:pPr>
            <w:r>
              <w:rPr>
                <w:b/>
                <w:color w:val="C00000"/>
              </w:rPr>
              <w:t xml:space="preserve">Module </w:t>
            </w:r>
          </w:p>
          <w:p w:rsidR="0045019C" w:rsidRDefault="00AC7448">
            <w:pPr>
              <w:spacing w:after="16" w:line="259" w:lineRule="auto"/>
              <w:ind w:left="41" w:firstLine="0"/>
              <w:jc w:val="left"/>
            </w:pPr>
            <w:r>
              <w:rPr>
                <w:b/>
                <w:color w:val="C00000"/>
              </w:rPr>
              <w:t xml:space="preserve">Learning </w:t>
            </w:r>
          </w:p>
          <w:p w:rsidR="0045019C" w:rsidRDefault="00AC744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Outcomes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45019C" w:rsidRDefault="00450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45019C" w:rsidRDefault="00450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C00000"/>
              </w:rPr>
              <w:t xml:space="preserve">Program Student Outcomes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45019C" w:rsidRDefault="00450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45019C">
            <w:pPr>
              <w:spacing w:after="160" w:line="259" w:lineRule="auto"/>
              <w:ind w:left="0" w:firstLine="0"/>
              <w:jc w:val="left"/>
            </w:pPr>
          </w:p>
        </w:tc>
      </w:tr>
      <w:tr w:rsidR="0045019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450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C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C00000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7 </w:t>
            </w:r>
          </w:p>
        </w:tc>
      </w:tr>
      <w:tr w:rsidR="0045019C">
        <w:trPr>
          <w:trHeight w:val="32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a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  <w:tr w:rsidR="0045019C">
        <w:trPr>
          <w:trHeight w:val="32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b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  <w:tr w:rsidR="0045019C">
        <w:trPr>
          <w:trHeight w:val="3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c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  <w:tr w:rsidR="0045019C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  <w:tr w:rsidR="0045019C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e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  <w:tr w:rsidR="0045019C">
        <w:trPr>
          <w:trHeight w:val="32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C00000"/>
              </w:rPr>
              <w:t xml:space="preserve">f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5019C">
        <w:trPr>
          <w:trHeight w:val="32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g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5019C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h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5019C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5019C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j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5019C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5019C" w:rsidRDefault="00AC744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C00000"/>
              </w:rPr>
              <w:t xml:space="preserve">k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5019C" w:rsidRDefault="00AC744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pStyle w:val="Heading1"/>
        <w:ind w:left="-5"/>
      </w:pPr>
      <w:r>
        <w:t>Assessments</w:t>
      </w:r>
      <w:r>
        <w:rPr>
          <w:u w:val="none" w:color="000000"/>
        </w:rPr>
        <w:t xml:space="preserve">  </w:t>
      </w: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tbl>
      <w:tblPr>
        <w:tblStyle w:val="TableGrid"/>
        <w:tblW w:w="10222" w:type="dxa"/>
        <w:tblInd w:w="-107" w:type="dxa"/>
        <w:tblCellMar>
          <w:top w:w="18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2517"/>
        <w:gridCol w:w="4790"/>
        <w:gridCol w:w="1351"/>
        <w:gridCol w:w="1564"/>
      </w:tblGrid>
      <w:tr w:rsidR="0045019C">
        <w:trPr>
          <w:trHeight w:val="744"/>
        </w:trPr>
        <w:tc>
          <w:tcPr>
            <w:tcW w:w="2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:rsidR="0045019C" w:rsidRDefault="00AC7448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Academic System </w:t>
            </w:r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019C" w:rsidRDefault="00EF3C34">
            <w:pPr>
              <w:spacing w:after="0" w:line="259" w:lineRule="auto"/>
              <w:ind w:left="0" w:right="998" w:firstLine="0"/>
              <w:jc w:val="center"/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4A57D44" wp14:editId="0BC3A05A">
                      <wp:extent cx="500380" cy="272415"/>
                      <wp:effectExtent l="9525" t="9525" r="13970" b="60960"/>
                      <wp:docPr id="31" name="Group 2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380" cy="272415"/>
                                <a:chOff x="0" y="0"/>
                                <a:chExt cx="500380" cy="272415"/>
                              </a:xfrm>
                            </wpg:grpSpPr>
                            <wps:wsp>
                              <wps:cNvPr id="32" name="Shape 17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00380" cy="272415"/>
                                </a:xfrm>
                                <a:custGeom>
                                  <a:avLst/>
                                  <a:gdLst>
                                    <a:gd name="T0" fmla="*/ 0 w 500380"/>
                                    <a:gd name="T1" fmla="*/ 272415 h 272415"/>
                                    <a:gd name="T2" fmla="*/ 500380 w 500380"/>
                                    <a:gd name="T3" fmla="*/ 272415 h 272415"/>
                                    <a:gd name="T4" fmla="*/ 500380 w 500380"/>
                                    <a:gd name="T5" fmla="*/ 0 h 272415"/>
                                    <a:gd name="T6" fmla="*/ 0 w 500380"/>
                                    <a:gd name="T7" fmla="*/ 0 h 272415"/>
                                    <a:gd name="T8" fmla="*/ 0 w 500380"/>
                                    <a:gd name="T9" fmla="*/ 272415 h 272415"/>
                                    <a:gd name="T10" fmla="*/ 0 w 500380"/>
                                    <a:gd name="T11" fmla="*/ 0 h 272415"/>
                                    <a:gd name="T12" fmla="*/ 500380 w 500380"/>
                                    <a:gd name="T13" fmla="*/ 272415 h 272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00380" h="272415">
                                      <a:moveTo>
                                        <a:pt x="0" y="272415"/>
                                      </a:moveTo>
                                      <a:lnTo>
                                        <a:pt x="500380" y="272415"/>
                                      </a:lnTo>
                                      <a:lnTo>
                                        <a:pt x="500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2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Picture 17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99" y="50039"/>
                                  <a:ext cx="490728" cy="1722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4" name="Rectangle 1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026" y="87249"/>
                                  <a:ext cx="118100" cy="24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37A4" w:rsidRDefault="006B37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Rectangle 1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966" y="59612"/>
                                  <a:ext cx="65888" cy="264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37A4" w:rsidRDefault="006B37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57D44" id="Group 21744" o:spid="_x0000_s1026" style="width:39.4pt;height:21.45pt;mso-position-horizontal-relative:char;mso-position-vertical-relative:line" coordsize="500380,27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">
                      <v:shape id="Shape 1795" o:spid="_x0000_s1027" style="position:absolute;width:500380;height:272415;visibility:visible;mso-wrap-style:square;v-text-anchor:top" coordsize="50038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" path="m,272415r500380,l500380,,,,,272415xe" filled="f">
                        <v:stroke miterlimit="83231f" joinstyle="miter"/>
                        <v:path arrowok="t" o:connecttype="custom" o:connectlocs="0,272415;500380,272415;500380,0;0,0;0,272415" o:connectangles="0,0,0,0,0" textboxrect="0,0,500380,27241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97" o:spid="_x0000_s1028" type="#_x0000_t75" style="position:absolute;left:4699;top:50039;width:490728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">
                        <v:imagedata r:id="rId11" o:title=""/>
                      </v:shape>
                      <v:rect id="Rectangle 1798" o:spid="_x0000_s1029" style="position:absolute;left:208026;top:87249;width:118100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  <v:textbox inset="0,0,0,0">
                          <w:txbxContent>
                            <w:p w:rsidR="006B37A4" w:rsidRDefault="006B37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799" o:spid="_x0000_s1030" style="position:absolute;left:108966;top:59612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  <v:textbox inset="0,0,0,0">
                          <w:txbxContent>
                            <w:p w:rsidR="006B37A4" w:rsidRDefault="006B37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C7448">
              <w:t xml:space="preserve">        Modular System </w:t>
            </w:r>
          </w:p>
        </w:tc>
        <w:tc>
          <w:tcPr>
            <w:tcW w:w="291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019C" w:rsidRDefault="00EF3C34">
            <w:pPr>
              <w:spacing w:after="0" w:line="259" w:lineRule="auto"/>
              <w:ind w:left="0" w:right="961" w:firstLine="0"/>
              <w:jc w:val="center"/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AEB5FE7" wp14:editId="62CB1E7F">
                      <wp:extent cx="500380" cy="272415"/>
                      <wp:effectExtent l="9525" t="9525" r="13970" b="41910"/>
                      <wp:docPr id="26" name="Group 2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380" cy="272415"/>
                                <a:chOff x="0" y="0"/>
                                <a:chExt cx="500380" cy="272415"/>
                              </a:xfrm>
                            </wpg:grpSpPr>
                            <wps:wsp>
                              <wps:cNvPr id="27" name="Shape 18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00380" cy="272415"/>
                                </a:xfrm>
                                <a:custGeom>
                                  <a:avLst/>
                                  <a:gdLst>
                                    <a:gd name="T0" fmla="*/ 0 w 500380"/>
                                    <a:gd name="T1" fmla="*/ 272415 h 272415"/>
                                    <a:gd name="T2" fmla="*/ 500380 w 500380"/>
                                    <a:gd name="T3" fmla="*/ 272415 h 272415"/>
                                    <a:gd name="T4" fmla="*/ 500380 w 500380"/>
                                    <a:gd name="T5" fmla="*/ 0 h 272415"/>
                                    <a:gd name="T6" fmla="*/ 0 w 500380"/>
                                    <a:gd name="T7" fmla="*/ 0 h 272415"/>
                                    <a:gd name="T8" fmla="*/ 0 w 500380"/>
                                    <a:gd name="T9" fmla="*/ 272415 h 272415"/>
                                    <a:gd name="T10" fmla="*/ 0 w 500380"/>
                                    <a:gd name="T11" fmla="*/ 0 h 272415"/>
                                    <a:gd name="T12" fmla="*/ 500380 w 500380"/>
                                    <a:gd name="T13" fmla="*/ 272415 h 272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00380" h="272415">
                                      <a:moveTo>
                                        <a:pt x="0" y="272415"/>
                                      </a:moveTo>
                                      <a:lnTo>
                                        <a:pt x="500380" y="272415"/>
                                      </a:lnTo>
                                      <a:lnTo>
                                        <a:pt x="500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2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18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" y="50419"/>
                                  <a:ext cx="492252" cy="1722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9" name="Rectangle 1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543" y="53897"/>
                                  <a:ext cx="65888" cy="264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37A4" w:rsidRDefault="006B37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B5FE7" id="Group 21810" o:spid="_x0000_s1031" style="width:39.4pt;height:21.45pt;mso-position-horizontal-relative:char;mso-position-vertical-relative:line" coordsize="500380,27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">
                      <v:shape id="Shape 1801" o:spid="_x0000_s1032" style="position:absolute;width:500380;height:272415;visibility:visible;mso-wrap-style:square;v-text-anchor:top" coordsize="50038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" path="m,272415r500380,l500380,,,,,272415xe" filled="f">
                        <v:stroke miterlimit="83231f" joinstyle="miter"/>
                        <v:path arrowok="t" o:connecttype="custom" o:connectlocs="0,272415;500380,272415;500380,0;0,0;0,272415" o:connectangles="0,0,0,0,0" textboxrect="0,0,500380,272415"/>
                      </v:shape>
                      <v:shape id="Picture 1803" o:spid="_x0000_s1033" type="#_x0000_t75" style="position:absolute;left:4445;top:50419;width:492252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">
                        <v:imagedata r:id="rId11" o:title=""/>
                      </v:shape>
                      <v:rect id="Rectangle 1804" o:spid="_x0000_s1034" style="position:absolute;left:153543;top:53897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:rsidR="006B37A4" w:rsidRDefault="006B37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C7448">
              <w:t xml:space="preserve"> Annual </w:t>
            </w:r>
          </w:p>
        </w:tc>
      </w:tr>
      <w:tr w:rsidR="0045019C">
        <w:trPr>
          <w:trHeight w:val="665"/>
        </w:trPr>
        <w:tc>
          <w:tcPr>
            <w:tcW w:w="251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:rsidR="0045019C" w:rsidRDefault="001E4555" w:rsidP="001E4555">
            <w:pPr>
              <w:spacing w:after="44" w:line="273" w:lineRule="auto"/>
              <w:ind w:left="0" w:firstLine="0"/>
              <w:jc w:val="center"/>
            </w:pPr>
            <w:r w:rsidRPr="001E4555">
              <w:t xml:space="preserve">Course </w:t>
            </w:r>
            <w:r w:rsidR="00AC7448">
              <w:t xml:space="preserve">Assessment </w:t>
            </w:r>
          </w:p>
          <w:p w:rsidR="0045019C" w:rsidRDefault="00AC7448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:rsidR="0045019C" w:rsidRDefault="00AC7448">
            <w:pPr>
              <w:spacing w:after="0" w:line="259" w:lineRule="auto"/>
              <w:ind w:left="0" w:right="63" w:firstLine="0"/>
              <w:jc w:val="center"/>
            </w:pPr>
            <w:r>
              <w:t xml:space="preserve">Quest </w:t>
            </w:r>
          </w:p>
        </w:tc>
        <w:tc>
          <w:tcPr>
            <w:tcW w:w="13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</w:tcPr>
          <w:p w:rsidR="0045019C" w:rsidRDefault="0045019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t xml:space="preserve">Final Examination </w:t>
            </w:r>
          </w:p>
        </w:tc>
      </w:tr>
      <w:tr w:rsidR="0045019C">
        <w:trPr>
          <w:trHeight w:val="9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019C" w:rsidRDefault="00450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019C" w:rsidRDefault="001E4555" w:rsidP="001E4555">
            <w:pPr>
              <w:spacing w:after="2" w:line="273" w:lineRule="auto"/>
              <w:ind w:left="0" w:firstLine="0"/>
              <w:jc w:val="center"/>
            </w:pPr>
            <w:r>
              <w:t>40</w:t>
            </w:r>
            <w:r w:rsidR="00AC7448">
              <w:t xml:space="preserve"> % </w:t>
            </w:r>
            <w:proofErr w:type="gramStart"/>
            <w:r w:rsidR="00AC7448">
              <w:t>( Mid</w:t>
            </w:r>
            <w:proofErr w:type="gramEnd"/>
            <w:r w:rsidR="00AC7448">
              <w:t xml:space="preserve">-Term Test, Quizzes, Homework and assignments, , Oral and ppt. </w:t>
            </w:r>
          </w:p>
          <w:p w:rsidR="0045019C" w:rsidRDefault="00AC7448">
            <w:pPr>
              <w:spacing w:after="0" w:line="259" w:lineRule="auto"/>
              <w:ind w:left="0" w:right="62" w:firstLine="0"/>
              <w:jc w:val="center"/>
            </w:pPr>
            <w:r>
              <w:t xml:space="preserve">Presentations, and Extracurricular  Activities) </w:t>
            </w:r>
          </w:p>
        </w:tc>
        <w:tc>
          <w:tcPr>
            <w:tcW w:w="13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t xml:space="preserve">\ </w:t>
            </w:r>
          </w:p>
        </w:tc>
        <w:tc>
          <w:tcPr>
            <w:tcW w:w="15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5019C" w:rsidRDefault="001E4555">
            <w:pPr>
              <w:spacing w:after="0" w:line="259" w:lineRule="auto"/>
              <w:ind w:left="0" w:right="62" w:firstLine="0"/>
              <w:jc w:val="center"/>
            </w:pPr>
            <w:r>
              <w:t>60</w:t>
            </w:r>
            <w:r w:rsidR="00AC7448">
              <w:t xml:space="preserve">% </w:t>
            </w:r>
          </w:p>
        </w:tc>
      </w:tr>
    </w:tbl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spacing w:after="96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pStyle w:val="Heading1"/>
        <w:ind w:left="-5"/>
      </w:pPr>
      <w:r>
        <w:t>Grading System</w:t>
      </w:r>
      <w:r>
        <w:rPr>
          <w:u w:val="none" w:color="000000"/>
        </w:rPr>
        <w:t xml:space="preserve">  </w:t>
      </w:r>
    </w:p>
    <w:p w:rsidR="0045019C" w:rsidRDefault="00AC7448">
      <w:pPr>
        <w:spacing w:after="80" w:line="259" w:lineRule="auto"/>
        <w:ind w:left="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p w:rsidR="0045019C" w:rsidRDefault="00AC7448">
      <w:pPr>
        <w:numPr>
          <w:ilvl w:val="0"/>
          <w:numId w:val="5"/>
        </w:numPr>
        <w:ind w:right="58" w:hanging="540"/>
      </w:pPr>
      <w:r>
        <w:t xml:space="preserve">Quizzes: </w:t>
      </w:r>
    </w:p>
    <w:p w:rsidR="0045019C" w:rsidRDefault="00AC7448" w:rsidP="00A87579">
      <w:pPr>
        <w:numPr>
          <w:ilvl w:val="1"/>
          <w:numId w:val="5"/>
        </w:numPr>
        <w:ind w:right="58" w:hanging="163"/>
      </w:pPr>
      <w:r>
        <w:t>There will be (</w:t>
      </w:r>
      <w:r w:rsidR="00A87579">
        <w:t>3</w:t>
      </w:r>
      <w:r>
        <w:t xml:space="preserve">) </w:t>
      </w:r>
      <w:r w:rsidR="00A87579">
        <w:t>open</w:t>
      </w:r>
      <w:r>
        <w:t xml:space="preserve"> books and notes quizzes during the semester. </w:t>
      </w:r>
    </w:p>
    <w:p w:rsidR="00A87579" w:rsidRDefault="00AC7448" w:rsidP="00A87579">
      <w:pPr>
        <w:numPr>
          <w:ilvl w:val="1"/>
          <w:numId w:val="5"/>
        </w:numPr>
        <w:ind w:right="58" w:hanging="163"/>
      </w:pPr>
      <w:r>
        <w:t xml:space="preserve">The quizzes count </w:t>
      </w:r>
      <w:r w:rsidR="00A87579">
        <w:t>5</w:t>
      </w:r>
      <w:r>
        <w:t>% of the total module grade</w:t>
      </w:r>
    </w:p>
    <w:p w:rsidR="0045019C" w:rsidRDefault="00A87579" w:rsidP="00A87579">
      <w:pPr>
        <w:numPr>
          <w:ilvl w:val="1"/>
          <w:numId w:val="5"/>
        </w:numPr>
        <w:ind w:right="58" w:hanging="163"/>
      </w:pPr>
      <w:r>
        <w:t>Attendance count 5% of the total module grade</w:t>
      </w:r>
      <w:r w:rsidR="00AC7448">
        <w:t xml:space="preserve">. </w:t>
      </w:r>
    </w:p>
    <w:p w:rsidR="0045019C" w:rsidRDefault="00AC7448" w:rsidP="00A87579">
      <w:pPr>
        <w:numPr>
          <w:ilvl w:val="0"/>
          <w:numId w:val="5"/>
        </w:numPr>
        <w:ind w:right="58" w:hanging="540"/>
      </w:pPr>
      <w:r>
        <w:t xml:space="preserve">Mid-Term Test, 1 Nos. and will count </w:t>
      </w:r>
      <w:r w:rsidR="00A87579">
        <w:t>25</w:t>
      </w:r>
      <w:r>
        <w:t xml:space="preserve">% of the total module grade. </w:t>
      </w:r>
    </w:p>
    <w:p w:rsidR="0045019C" w:rsidRDefault="00AC7448" w:rsidP="00A87579">
      <w:pPr>
        <w:numPr>
          <w:ilvl w:val="0"/>
          <w:numId w:val="5"/>
        </w:numPr>
        <w:ind w:right="58" w:hanging="540"/>
      </w:pPr>
      <w:r>
        <w:t xml:space="preserve">Homework and assignments, and will count </w:t>
      </w:r>
      <w:r w:rsidR="00A87579">
        <w:t>7</w:t>
      </w:r>
      <w:r>
        <w:t xml:space="preserve">% of the total module grade. </w:t>
      </w:r>
    </w:p>
    <w:p w:rsidR="0045019C" w:rsidRDefault="00D26087" w:rsidP="00D26087">
      <w:pPr>
        <w:numPr>
          <w:ilvl w:val="0"/>
          <w:numId w:val="5"/>
        </w:numPr>
        <w:ind w:right="58" w:hanging="540"/>
      </w:pPr>
      <w:r>
        <w:t>Reports</w:t>
      </w:r>
      <w:r w:rsidR="00AC7448">
        <w:t xml:space="preserve"> count </w:t>
      </w:r>
      <w:r>
        <w:t>8</w:t>
      </w:r>
      <w:r w:rsidR="00AC7448">
        <w:t xml:space="preserve">% of the total module grade. </w:t>
      </w:r>
    </w:p>
    <w:p w:rsidR="0045019C" w:rsidRDefault="00AC7448">
      <w:pPr>
        <w:numPr>
          <w:ilvl w:val="0"/>
          <w:numId w:val="5"/>
        </w:numPr>
        <w:spacing w:after="84"/>
        <w:ind w:right="58" w:hanging="540"/>
      </w:pPr>
      <w:r>
        <w:t xml:space="preserve">Final Exam: </w:t>
      </w:r>
    </w:p>
    <w:p w:rsidR="0045019C" w:rsidRDefault="00AC7448" w:rsidP="00A87579">
      <w:pPr>
        <w:numPr>
          <w:ilvl w:val="1"/>
          <w:numId w:val="5"/>
        </w:numPr>
        <w:ind w:right="58" w:hanging="163"/>
      </w:pPr>
      <w:r>
        <w:t xml:space="preserve">The final exam will be comprehensive, </w:t>
      </w:r>
      <w:r w:rsidR="00A87579">
        <w:t>Open</w:t>
      </w:r>
      <w:r>
        <w:t xml:space="preserve"> books and notes, and </w:t>
      </w:r>
      <w:r w:rsidR="00A87579">
        <w:t>took</w:t>
      </w:r>
      <w:r>
        <w:t xml:space="preserve"> place on   </w:t>
      </w:r>
    </w:p>
    <w:p w:rsidR="0045019C" w:rsidRDefault="00AC7448" w:rsidP="00D83B33">
      <w:pPr>
        <w:ind w:left="0" w:right="58" w:firstLine="0"/>
      </w:pPr>
      <w:r>
        <w:t xml:space="preserve">                            (Saturday-</w:t>
      </w:r>
      <w:r w:rsidR="00D83B33">
        <w:t>15</w:t>
      </w:r>
      <w:r>
        <w:rPr>
          <w:vertAlign w:val="superscript"/>
        </w:rPr>
        <w:t>th</w:t>
      </w:r>
      <w:r>
        <w:t xml:space="preserve"> - </w:t>
      </w:r>
      <w:r w:rsidR="00D83B33">
        <w:t>August</w:t>
      </w:r>
      <w:r>
        <w:t xml:space="preserve"> / 2020) from </w:t>
      </w:r>
      <w:r w:rsidR="00D83B33">
        <w:t>1</w:t>
      </w:r>
      <w:r>
        <w:t xml:space="preserve">:00 </w:t>
      </w:r>
      <w:r w:rsidR="00D83B33">
        <w:t>P</w:t>
      </w:r>
      <w:r>
        <w:t xml:space="preserve">M - </w:t>
      </w:r>
      <w:r w:rsidR="00D83B33">
        <w:t>4</w:t>
      </w:r>
      <w:r>
        <w:t xml:space="preserve">:00 PM in rooms (M5 + M6) </w:t>
      </w:r>
    </w:p>
    <w:p w:rsidR="0045019C" w:rsidRDefault="00AC7448" w:rsidP="00A87579">
      <w:pPr>
        <w:numPr>
          <w:ilvl w:val="1"/>
          <w:numId w:val="5"/>
        </w:numPr>
        <w:ind w:right="58" w:hanging="163"/>
      </w:pPr>
      <w:r>
        <w:t>The final exam will count</w:t>
      </w:r>
      <w:r>
        <w:rPr>
          <w:b/>
        </w:rPr>
        <w:t xml:space="preserve"> </w:t>
      </w:r>
      <w:r w:rsidR="00A87579">
        <w:t>50</w:t>
      </w:r>
      <w:r>
        <w:t xml:space="preserve">% of the total module grade </w:t>
      </w:r>
    </w:p>
    <w:p w:rsidR="0045019C" w:rsidRDefault="00AC7448">
      <w:pPr>
        <w:spacing w:after="96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45019C" w:rsidRDefault="00AC7448">
      <w:pPr>
        <w:pStyle w:val="Heading1"/>
        <w:ind w:left="-5"/>
      </w:pPr>
      <w:r>
        <w:t>Typical Grading</w:t>
      </w:r>
      <w:r>
        <w:rPr>
          <w:u w:val="none" w:color="000000"/>
        </w:rPr>
        <w:t xml:space="preserve"> </w:t>
      </w: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tbl>
      <w:tblPr>
        <w:tblStyle w:val="TableGrid"/>
        <w:tblW w:w="2765" w:type="dxa"/>
        <w:tblInd w:w="567" w:type="dxa"/>
        <w:tblCellMar>
          <w:top w:w="9" w:type="dxa"/>
          <w:left w:w="125" w:type="dxa"/>
          <w:right w:w="67" w:type="dxa"/>
        </w:tblCellMar>
        <w:tblLook w:val="04A0" w:firstRow="1" w:lastRow="0" w:firstColumn="1" w:lastColumn="0" w:noHBand="0" w:noVBand="1"/>
      </w:tblPr>
      <w:tblGrid>
        <w:gridCol w:w="1325"/>
        <w:gridCol w:w="1440"/>
      </w:tblGrid>
      <w:tr w:rsidR="0045019C">
        <w:trPr>
          <w:trHeight w:val="32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3" w:firstLine="0"/>
              <w:jc w:val="center"/>
            </w:pPr>
            <w:r>
              <w:t xml:space="preserve">Excellent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7" w:firstLine="0"/>
              <w:jc w:val="center"/>
            </w:pPr>
            <w:r>
              <w:t xml:space="preserve">90-100% </w:t>
            </w:r>
          </w:p>
        </w:tc>
      </w:tr>
      <w:tr w:rsidR="0045019C">
        <w:trPr>
          <w:trHeight w:val="3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firstLine="0"/>
              <w:jc w:val="left"/>
            </w:pPr>
            <w:r>
              <w:t xml:space="preserve">Very Good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7" w:firstLine="0"/>
              <w:jc w:val="center"/>
            </w:pPr>
            <w:r>
              <w:t xml:space="preserve">80-89% </w:t>
            </w:r>
          </w:p>
        </w:tc>
      </w:tr>
      <w:tr w:rsidR="0045019C">
        <w:trPr>
          <w:trHeight w:val="3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2" w:firstLine="0"/>
              <w:jc w:val="center"/>
            </w:pPr>
            <w:r>
              <w:t xml:space="preserve">Good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7" w:firstLine="0"/>
              <w:jc w:val="center"/>
            </w:pPr>
            <w:r>
              <w:t xml:space="preserve">70-79% </w:t>
            </w:r>
          </w:p>
        </w:tc>
      </w:tr>
      <w:tr w:rsidR="0045019C">
        <w:trPr>
          <w:trHeight w:val="3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2" w:firstLine="0"/>
              <w:jc w:val="center"/>
            </w:pPr>
            <w:r>
              <w:t xml:space="preserve">Fair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7" w:firstLine="0"/>
              <w:jc w:val="center"/>
            </w:pPr>
            <w:r>
              <w:t xml:space="preserve">60-69% </w:t>
            </w:r>
          </w:p>
        </w:tc>
      </w:tr>
      <w:tr w:rsidR="0045019C">
        <w:trPr>
          <w:trHeight w:val="3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3" w:firstLine="0"/>
              <w:jc w:val="center"/>
            </w:pPr>
            <w:r>
              <w:t xml:space="preserve">Pass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7" w:firstLine="0"/>
              <w:jc w:val="center"/>
            </w:pPr>
            <w:r>
              <w:t xml:space="preserve">50-59% </w:t>
            </w:r>
          </w:p>
        </w:tc>
      </w:tr>
      <w:tr w:rsidR="0045019C">
        <w:trPr>
          <w:trHeight w:val="3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574A6E">
            <w:pPr>
              <w:spacing w:after="0" w:line="259" w:lineRule="auto"/>
              <w:ind w:left="0" w:right="59" w:firstLine="0"/>
              <w:jc w:val="center"/>
            </w:pPr>
            <w:r>
              <w:t>Fail</w:t>
            </w:r>
            <w:r w:rsidR="00AC7448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spacing w:after="0" w:line="259" w:lineRule="auto"/>
              <w:ind w:left="0" w:right="65" w:firstLine="0"/>
              <w:jc w:val="center"/>
            </w:pPr>
            <w:r>
              <w:t xml:space="preserve">&lt;50% </w:t>
            </w:r>
          </w:p>
        </w:tc>
      </w:tr>
    </w:tbl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45019C" w:rsidRDefault="00AC7448">
      <w:pPr>
        <w:spacing w:after="169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45019C" w:rsidRDefault="00AC7448" w:rsidP="0037067D">
      <w:pPr>
        <w:spacing w:after="172" w:line="259" w:lineRule="auto"/>
        <w:ind w:lef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D83B33" w:rsidRDefault="00D83B33" w:rsidP="0037067D">
      <w:pPr>
        <w:spacing w:after="172" w:line="259" w:lineRule="auto"/>
        <w:ind w:left="0" w:firstLine="0"/>
        <w:jc w:val="left"/>
      </w:pPr>
    </w:p>
    <w:p w:rsidR="001E4555" w:rsidRDefault="001E4555" w:rsidP="0037067D">
      <w:pPr>
        <w:spacing w:after="172" w:line="259" w:lineRule="auto"/>
        <w:ind w:left="0" w:firstLine="0"/>
        <w:jc w:val="left"/>
      </w:pPr>
    </w:p>
    <w:p w:rsidR="0045019C" w:rsidRDefault="001E4555">
      <w:pPr>
        <w:pStyle w:val="Heading1"/>
        <w:ind w:left="-5"/>
      </w:pPr>
      <w:r>
        <w:t xml:space="preserve">Course </w:t>
      </w:r>
      <w:r w:rsidR="00AC7448">
        <w:t xml:space="preserve">Academic </w:t>
      </w:r>
      <w:proofErr w:type="spellStart"/>
      <w:r w:rsidR="00AC7448">
        <w:t>Calender</w:t>
      </w:r>
      <w:proofErr w:type="spellEnd"/>
      <w:r w:rsidR="00AC7448">
        <w:rPr>
          <w:b w:val="0"/>
          <w:u w:val="none" w:color="000000"/>
        </w:rPr>
        <w:t xml:space="preserve"> </w:t>
      </w:r>
    </w:p>
    <w:tbl>
      <w:tblPr>
        <w:tblStyle w:val="TableGrid"/>
        <w:tblW w:w="9596" w:type="dxa"/>
        <w:tblInd w:w="192" w:type="dxa"/>
        <w:tblCellMar>
          <w:top w:w="7" w:type="dxa"/>
          <w:left w:w="118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810"/>
        <w:gridCol w:w="1710"/>
        <w:gridCol w:w="2250"/>
      </w:tblGrid>
      <w:tr w:rsidR="0045019C" w:rsidTr="0037067D">
        <w:trPr>
          <w:trHeight w:val="5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5019C" w:rsidRDefault="00AC744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Week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5019C" w:rsidRDefault="00AC744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Covered Material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5019C" w:rsidRDefault="00AC74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H.W. and Assignments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Exams </w:t>
            </w:r>
          </w:p>
        </w:tc>
      </w:tr>
      <w:tr w:rsidR="00651517" w:rsidTr="006B37A4">
        <w:trPr>
          <w:trHeight w:val="4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51517" w:rsidRDefault="0065151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517" w:rsidRPr="005333F1" w:rsidRDefault="00651517" w:rsidP="00651517">
            <w:pPr>
              <w:pStyle w:val="Default"/>
              <w:numPr>
                <w:ilvl w:val="0"/>
                <w:numId w:val="25"/>
              </w:numPr>
            </w:pPr>
            <w:r w:rsidRPr="005333F1">
              <w:t xml:space="preserve">Fundamentals of Spectrophotometry </w:t>
            </w:r>
          </w:p>
          <w:p w:rsidR="00651517" w:rsidRPr="005333F1" w:rsidRDefault="00651517" w:rsidP="00651517">
            <w:pPr>
              <w:pStyle w:val="Default"/>
              <w:numPr>
                <w:ilvl w:val="0"/>
                <w:numId w:val="25"/>
              </w:numPr>
            </w:pPr>
            <w:r w:rsidRPr="005333F1">
              <w:t xml:space="preserve">Properties of light and it’s interactions with matter </w:t>
            </w:r>
          </w:p>
          <w:p w:rsidR="00651517" w:rsidRPr="005333F1" w:rsidRDefault="00651517" w:rsidP="00651517">
            <w:pPr>
              <w:pStyle w:val="Default"/>
              <w:numPr>
                <w:ilvl w:val="0"/>
                <w:numId w:val="25"/>
              </w:numPr>
            </w:pPr>
            <w:r w:rsidRPr="005333F1">
              <w:t xml:space="preserve">Beer’s Laws </w:t>
            </w:r>
          </w:p>
          <w:p w:rsidR="00651517" w:rsidRPr="005333F1" w:rsidRDefault="00651517" w:rsidP="00651517">
            <w:pPr>
              <w:pStyle w:val="Default"/>
              <w:numPr>
                <w:ilvl w:val="0"/>
                <w:numId w:val="25"/>
              </w:numPr>
            </w:pPr>
            <w:r w:rsidRPr="005333F1">
              <w:t xml:space="preserve">What Happens When a Molecule Absorbs Light? </w:t>
            </w:r>
          </w:p>
          <w:p w:rsidR="00651517" w:rsidRPr="005333F1" w:rsidRDefault="00651517" w:rsidP="00651517">
            <w:pPr>
              <w:pStyle w:val="Default"/>
              <w:ind w:left="720" w:firstLine="720"/>
            </w:pPr>
          </w:p>
          <w:p w:rsidR="00651517" w:rsidRPr="00651517" w:rsidRDefault="00651517">
            <w:pPr>
              <w:spacing w:after="0" w:line="259" w:lineRule="auto"/>
              <w:ind w:left="0" w:right="64" w:firstLine="0"/>
              <w:jc w:val="center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>
            <w:pPr>
              <w:spacing w:after="0" w:line="259" w:lineRule="auto"/>
              <w:ind w:left="5" w:firstLine="0"/>
              <w:jc w:val="center"/>
            </w:pPr>
            <w:r>
              <w:t xml:space="preserve">H.W. 1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>
            <w:pPr>
              <w:spacing w:after="0" w:line="259" w:lineRule="auto"/>
              <w:ind w:left="1" w:firstLine="0"/>
              <w:jc w:val="center"/>
            </w:pPr>
            <w:r>
              <w:t xml:space="preserve"> Quiz 1</w:t>
            </w:r>
          </w:p>
        </w:tc>
      </w:tr>
      <w:tr w:rsidR="00651517" w:rsidTr="006B37A4">
        <w:trPr>
          <w:trHeight w:val="4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51517" w:rsidRDefault="00651517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517" w:rsidRDefault="00651517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 w:rsidP="00F31D6D">
            <w:pPr>
              <w:spacing w:after="0" w:line="259" w:lineRule="auto"/>
              <w:ind w:left="1" w:firstLine="0"/>
              <w:jc w:val="center"/>
            </w:pPr>
            <w:r>
              <w:t xml:space="preserve">Quiz </w:t>
            </w:r>
            <w:r w:rsidR="00F31D6D">
              <w:t>2</w:t>
            </w:r>
            <w:r>
              <w:t xml:space="preserve">  </w:t>
            </w:r>
          </w:p>
        </w:tc>
      </w:tr>
      <w:tr w:rsidR="00651517" w:rsidTr="006B37A4">
        <w:trPr>
          <w:trHeight w:val="73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51517" w:rsidRDefault="00651517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17" w:rsidRDefault="0065151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 w:rsidP="00651517">
            <w:pPr>
              <w:spacing w:after="0" w:line="259" w:lineRule="auto"/>
              <w:ind w:left="0" w:right="55" w:firstLine="0"/>
              <w:jc w:val="center"/>
            </w:pPr>
            <w:r>
              <w:t>H.W.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>
            <w:pPr>
              <w:spacing w:after="0" w:line="259" w:lineRule="auto"/>
              <w:ind w:left="1" w:firstLine="0"/>
              <w:jc w:val="center"/>
            </w:pPr>
            <w:r>
              <w:t xml:space="preserve">Exam1 </w:t>
            </w:r>
          </w:p>
        </w:tc>
      </w:tr>
      <w:tr w:rsidR="00651517" w:rsidTr="006B37A4">
        <w:trPr>
          <w:trHeight w:val="5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51517" w:rsidRDefault="00651517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517" w:rsidRPr="005333F1" w:rsidRDefault="00651517" w:rsidP="00651517">
            <w:pPr>
              <w:pStyle w:val="Default"/>
              <w:numPr>
                <w:ilvl w:val="0"/>
                <w:numId w:val="26"/>
              </w:numPr>
            </w:pPr>
            <w:r w:rsidRPr="005333F1">
              <w:t xml:space="preserve">Spectrophotometers  Components </w:t>
            </w:r>
          </w:p>
          <w:p w:rsidR="00651517" w:rsidRDefault="00651517" w:rsidP="00651517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right="63"/>
            </w:pPr>
            <w:r w:rsidRPr="00651517">
              <w:t>FT Infrared / U.V  visible  photometer and Spectrophotometer</w:t>
            </w:r>
          </w:p>
          <w:p w:rsidR="00651517" w:rsidRPr="00651517" w:rsidRDefault="00651517" w:rsidP="00651517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right="63"/>
            </w:pPr>
            <w:r w:rsidRPr="005333F1">
              <w:t>Applications of Spectrophotometry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17" w:rsidRDefault="00651517" w:rsidP="00F31D6D">
            <w:pPr>
              <w:spacing w:after="0" w:line="259" w:lineRule="auto"/>
              <w:ind w:left="0" w:firstLine="0"/>
              <w:jc w:val="center"/>
            </w:pPr>
            <w:r>
              <w:t xml:space="preserve">H.W. </w:t>
            </w:r>
            <w:r w:rsidR="00F31D6D">
              <w:t>3</w:t>
            </w:r>
            <w: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>
            <w:pPr>
              <w:spacing w:after="0" w:line="259" w:lineRule="auto"/>
              <w:ind w:left="0" w:right="55" w:firstLine="0"/>
              <w:jc w:val="center"/>
            </w:pPr>
          </w:p>
        </w:tc>
      </w:tr>
      <w:tr w:rsidR="00651517" w:rsidTr="006B37A4">
        <w:trPr>
          <w:trHeight w:val="4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51517" w:rsidRDefault="00651517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17" w:rsidRDefault="00651517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7" w:rsidRDefault="00651517" w:rsidP="00F31D6D">
            <w:pPr>
              <w:spacing w:after="0" w:line="259" w:lineRule="auto"/>
              <w:ind w:left="1" w:firstLine="0"/>
              <w:jc w:val="center"/>
            </w:pPr>
            <w:r>
              <w:t xml:space="preserve">Quiz </w:t>
            </w:r>
            <w:r w:rsidR="00F31D6D">
              <w:t>3</w:t>
            </w:r>
            <w:r>
              <w:t xml:space="preserve">  </w:t>
            </w:r>
          </w:p>
        </w:tc>
      </w:tr>
      <w:tr w:rsidR="006B37A4" w:rsidTr="006B37A4">
        <w:trPr>
          <w:trHeight w:val="4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A4" w:rsidRDefault="006B37A4" w:rsidP="006B37A4">
            <w:pPr>
              <w:pStyle w:val="Default"/>
              <w:numPr>
                <w:ilvl w:val="0"/>
                <w:numId w:val="27"/>
              </w:numPr>
            </w:pPr>
            <w:r>
              <w:t xml:space="preserve">Principle of electrochemical analysis </w:t>
            </w:r>
          </w:p>
          <w:p w:rsidR="006B37A4" w:rsidRPr="006B37A4" w:rsidRDefault="006B37A4" w:rsidP="006B37A4">
            <w:pPr>
              <w:pStyle w:val="Default"/>
              <w:numPr>
                <w:ilvl w:val="0"/>
                <w:numId w:val="27"/>
              </w:numPr>
            </w:pPr>
            <w:r>
              <w:t>Potentiometric methods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 w:rsidP="00F31D6D">
            <w:pPr>
              <w:spacing w:after="0" w:line="259" w:lineRule="auto"/>
              <w:ind w:left="0" w:right="55" w:firstLine="0"/>
              <w:jc w:val="center"/>
            </w:pPr>
            <w:r>
              <w:t xml:space="preserve">H.W. </w:t>
            </w:r>
            <w:r w:rsidR="00F31D6D">
              <w:t>4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 w:rsidP="00F31D6D">
            <w:pPr>
              <w:spacing w:after="0" w:line="259" w:lineRule="auto"/>
              <w:ind w:left="1" w:firstLine="0"/>
              <w:jc w:val="center"/>
            </w:pPr>
            <w:r>
              <w:t xml:space="preserve">Quiz </w:t>
            </w:r>
            <w:r w:rsidR="00F31D6D">
              <w:t>4</w:t>
            </w:r>
            <w:r>
              <w:t xml:space="preserve">   </w:t>
            </w:r>
          </w:p>
        </w:tc>
      </w:tr>
      <w:tr w:rsidR="006B37A4" w:rsidTr="006B37A4">
        <w:trPr>
          <w:trHeight w:val="3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592" w:firstLine="0"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0" w:right="55" w:firstLine="0"/>
              <w:jc w:val="center"/>
            </w:pPr>
            <w:r>
              <w:t>Mid-Term Exam</w:t>
            </w:r>
          </w:p>
        </w:tc>
      </w:tr>
      <w:tr w:rsidR="006B37A4" w:rsidTr="006B37A4">
        <w:trPr>
          <w:trHeight w:val="4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A4" w:rsidRPr="006B37A4" w:rsidRDefault="005F609B" w:rsidP="006B37A4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59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Fundamentals of chromatographic</w:t>
            </w:r>
            <w:r w:rsidR="006B37A4" w:rsidRPr="006B37A4">
              <w:rPr>
                <w:rFonts w:ascii="Calibri" w:hAnsi="Calibri" w:cs="Calibri"/>
                <w:szCs w:val="24"/>
              </w:rPr>
              <w:t xml:space="preserve"> Separations</w:t>
            </w:r>
          </w:p>
          <w:p w:rsidR="006B37A4" w:rsidRPr="006B37A4" w:rsidRDefault="006B37A4" w:rsidP="006B277E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59"/>
              <w:jc w:val="left"/>
              <w:rPr>
                <w:rFonts w:ascii="Calibri" w:hAnsi="Calibri" w:cs="Calibri"/>
                <w:szCs w:val="24"/>
              </w:rPr>
            </w:pPr>
            <w:r w:rsidRPr="006B37A4">
              <w:rPr>
                <w:rFonts w:ascii="Calibri" w:hAnsi="Calibri" w:cs="Calibri"/>
                <w:szCs w:val="24"/>
              </w:rPr>
              <w:t>HPLC Separation method</w:t>
            </w:r>
          </w:p>
          <w:p w:rsidR="006B37A4" w:rsidRPr="006B37A4" w:rsidRDefault="006B37A4" w:rsidP="006B277E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59"/>
              <w:jc w:val="left"/>
            </w:pPr>
            <w:r w:rsidRPr="006B37A4">
              <w:rPr>
                <w:rFonts w:ascii="Calibri" w:hAnsi="Calibri" w:cs="Calibri"/>
                <w:szCs w:val="24"/>
              </w:rPr>
              <w:t>Gas chromatography method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 w:rsidP="00F31D6D">
            <w:pPr>
              <w:spacing w:after="0" w:line="259" w:lineRule="auto"/>
              <w:ind w:left="5" w:firstLine="0"/>
              <w:jc w:val="center"/>
            </w:pPr>
            <w:r>
              <w:t xml:space="preserve">H.W. </w:t>
            </w:r>
            <w:r w:rsidR="00F31D6D">
              <w:t>5</w:t>
            </w:r>
            <w: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6B37A4" w:rsidTr="00F31D6D">
        <w:trPr>
          <w:trHeight w:val="40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 w:rsidP="00F31D6D">
            <w:pPr>
              <w:spacing w:after="0" w:line="259" w:lineRule="auto"/>
              <w:ind w:left="1" w:firstLine="0"/>
              <w:jc w:val="center"/>
            </w:pPr>
            <w:r>
              <w:t xml:space="preserve">Quiz </w:t>
            </w:r>
            <w:r w:rsidR="00F31D6D">
              <w:t>5</w:t>
            </w:r>
            <w:r>
              <w:t xml:space="preserve">    </w:t>
            </w:r>
          </w:p>
        </w:tc>
      </w:tr>
      <w:tr w:rsidR="006B37A4" w:rsidTr="006B37A4">
        <w:trPr>
          <w:trHeight w:val="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296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 w:rsidP="00F31D6D">
            <w:pPr>
              <w:spacing w:after="0" w:line="259" w:lineRule="auto"/>
              <w:ind w:left="5" w:firstLine="0"/>
              <w:jc w:val="center"/>
            </w:pPr>
            <w:r>
              <w:t xml:space="preserve"> H.W. </w:t>
            </w:r>
            <w:r w:rsidR="00F31D6D"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6B37A4" w:rsidTr="00F31D6D">
        <w:trPr>
          <w:trHeight w:val="4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 xml:space="preserve">11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A4" w:rsidRDefault="006B37A4" w:rsidP="006B37A4">
            <w:pPr>
              <w:pStyle w:val="Default"/>
              <w:numPr>
                <w:ilvl w:val="0"/>
                <w:numId w:val="29"/>
              </w:numPr>
            </w:pPr>
            <w:r w:rsidRPr="005333F1">
              <w:t>Atomic  Spectrometry</w:t>
            </w:r>
            <w:r>
              <w:t xml:space="preserve"> </w:t>
            </w:r>
            <w:r w:rsidRPr="005333F1">
              <w:t xml:space="preserve">Atomization </w:t>
            </w:r>
          </w:p>
          <w:p w:rsidR="006B37A4" w:rsidRPr="006B37A4" w:rsidRDefault="006B37A4" w:rsidP="006B37A4">
            <w:pPr>
              <w:pStyle w:val="Default"/>
              <w:numPr>
                <w:ilvl w:val="0"/>
                <w:numId w:val="29"/>
              </w:numPr>
            </w:pPr>
            <w:r w:rsidRPr="005333F1">
              <w:t xml:space="preserve">Flame Temperature </w:t>
            </w:r>
            <w:r>
              <w:t xml:space="preserve"> and induced plasma  Flame </w:t>
            </w:r>
            <w:r w:rsidRPr="005333F1">
              <w:t>Instrumentation</w:t>
            </w:r>
          </w:p>
          <w:p w:rsidR="006B37A4" w:rsidRPr="006B37A4" w:rsidRDefault="006B37A4">
            <w:pPr>
              <w:spacing w:after="0" w:line="259" w:lineRule="auto"/>
              <w:ind w:left="300" w:firstLine="0"/>
              <w:jc w:val="center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 w:rsidP="00F31D6D">
            <w:pPr>
              <w:spacing w:after="0" w:line="259" w:lineRule="auto"/>
              <w:ind w:left="0" w:right="55" w:firstLine="0"/>
              <w:jc w:val="center"/>
            </w:pPr>
            <w:r>
              <w:t xml:space="preserve">H.W. </w:t>
            </w:r>
            <w:r w:rsidR="00F31D6D">
              <w:t>7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6B37A4" w:rsidTr="006B37A4">
        <w:trPr>
          <w:trHeight w:val="4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37A4" w:rsidRDefault="006B37A4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A4" w:rsidRDefault="006B37A4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A4" w:rsidRDefault="006B37A4" w:rsidP="00F31D6D">
            <w:pPr>
              <w:spacing w:after="0" w:line="259" w:lineRule="auto"/>
              <w:ind w:left="0" w:right="55" w:firstLine="0"/>
              <w:jc w:val="center"/>
            </w:pPr>
            <w:r>
              <w:t xml:space="preserve">Quiz </w:t>
            </w:r>
            <w:r w:rsidR="00F31D6D">
              <w:t>6</w:t>
            </w:r>
          </w:p>
        </w:tc>
      </w:tr>
      <w:tr w:rsidR="00F31D6D" w:rsidTr="00ED1A2B">
        <w:trPr>
          <w:trHeight w:val="4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1D6D" w:rsidRDefault="00F31D6D">
            <w:pPr>
              <w:spacing w:after="0" w:line="259" w:lineRule="auto"/>
              <w:ind w:left="0" w:right="60" w:firstLine="0"/>
              <w:jc w:val="center"/>
            </w:pPr>
            <w:r>
              <w:t xml:space="preserve">13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D6D" w:rsidRPr="00F31D6D" w:rsidRDefault="00F31D6D" w:rsidP="00F31D6D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right="59"/>
            </w:pPr>
            <w:r w:rsidRPr="00F31D6D">
              <w:rPr>
                <w:rFonts w:ascii="Calibri" w:hAnsi="Calibri" w:cs="Calibri"/>
                <w:szCs w:val="24"/>
              </w:rPr>
              <w:t>Principles of Mass Spectrometry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6D" w:rsidRDefault="00F31D6D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6D" w:rsidRDefault="00F31D6D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F31D6D" w:rsidTr="00ED1A2B">
        <w:trPr>
          <w:trHeight w:val="4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1D6D" w:rsidRDefault="00F31D6D">
            <w:pPr>
              <w:spacing w:after="0" w:line="259" w:lineRule="auto"/>
              <w:ind w:left="0" w:right="60" w:firstLine="0"/>
              <w:jc w:val="center"/>
            </w:pPr>
            <w:r>
              <w:t xml:space="preserve">14 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6D" w:rsidRDefault="00F31D6D">
            <w:pPr>
              <w:spacing w:after="0" w:line="259" w:lineRule="auto"/>
              <w:ind w:left="0" w:right="234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6D" w:rsidRDefault="00F31D6D" w:rsidP="00F31D6D">
            <w:pPr>
              <w:spacing w:after="0" w:line="259" w:lineRule="auto"/>
              <w:ind w:left="0" w:right="55" w:firstLine="0"/>
              <w:jc w:val="center"/>
            </w:pPr>
            <w:r>
              <w:t>H.W. 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6D" w:rsidRDefault="00F31D6D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45019C" w:rsidTr="0037067D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5019C" w:rsidRDefault="006B37A4">
            <w:pPr>
              <w:spacing w:after="0" w:line="259" w:lineRule="auto"/>
              <w:ind w:left="0" w:right="60" w:firstLine="0"/>
              <w:jc w:val="center"/>
            </w:pPr>
            <w:r>
              <w:t>15</w:t>
            </w:r>
            <w:r w:rsidR="00AC7448"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45019C">
            <w:pPr>
              <w:spacing w:after="0" w:line="259" w:lineRule="auto"/>
              <w:ind w:left="0" w:right="170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F31D6D">
            <w:pPr>
              <w:spacing w:after="0" w:line="259" w:lineRule="auto"/>
              <w:ind w:left="0" w:firstLine="0"/>
              <w:jc w:val="center"/>
            </w:pPr>
            <w:r>
              <w:t xml:space="preserve">Report </w:t>
            </w:r>
            <w:r w:rsidR="00AC7448">
              <w:t xml:space="preserve"> Submission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9C" w:rsidRDefault="00AC7448" w:rsidP="00F31D6D">
            <w:pPr>
              <w:spacing w:after="0" w:line="259" w:lineRule="auto"/>
              <w:ind w:left="0" w:right="55" w:firstLine="0"/>
              <w:jc w:val="center"/>
            </w:pPr>
            <w:r>
              <w:t xml:space="preserve">Quiz </w:t>
            </w:r>
            <w:r w:rsidR="00F31D6D">
              <w:t>7</w:t>
            </w:r>
            <w:r>
              <w:t xml:space="preserve"> </w:t>
            </w:r>
          </w:p>
        </w:tc>
      </w:tr>
      <w:tr w:rsidR="0045019C" w:rsidTr="0037067D">
        <w:trPr>
          <w:trHeight w:val="4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5019C" w:rsidRDefault="0045019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45019C">
            <w:pPr>
              <w:spacing w:after="0" w:line="259" w:lineRule="auto"/>
              <w:ind w:left="0" w:right="172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9C" w:rsidRDefault="00AC7448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9C" w:rsidRDefault="00AC7448">
            <w:pPr>
              <w:spacing w:after="0" w:line="259" w:lineRule="auto"/>
              <w:ind w:left="0" w:right="60" w:firstLine="0"/>
              <w:jc w:val="center"/>
            </w:pPr>
            <w:r>
              <w:t xml:space="preserve">Final Exam </w:t>
            </w:r>
          </w:p>
        </w:tc>
      </w:tr>
    </w:tbl>
    <w:p w:rsidR="0045019C" w:rsidRDefault="00AC7448">
      <w:pPr>
        <w:spacing w:after="120" w:line="259" w:lineRule="auto"/>
        <w:ind w:left="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p w:rsidR="0045019C" w:rsidRDefault="001E4555">
      <w:pPr>
        <w:pStyle w:val="Heading1"/>
        <w:ind w:left="-5"/>
      </w:pPr>
      <w:r>
        <w:t xml:space="preserve">Course </w:t>
      </w:r>
      <w:r w:rsidR="00AC7448">
        <w:t>Policies</w:t>
      </w:r>
      <w:r w:rsidR="00AC7448">
        <w:rPr>
          <w:u w:val="none" w:color="000000"/>
        </w:rPr>
        <w:t xml:space="preserve"> </w:t>
      </w:r>
    </w:p>
    <w:p w:rsidR="0045019C" w:rsidRDefault="00AC7448">
      <w:pPr>
        <w:numPr>
          <w:ilvl w:val="0"/>
          <w:numId w:val="6"/>
        </w:numPr>
        <w:spacing w:after="3" w:line="274" w:lineRule="auto"/>
        <w:ind w:right="29" w:hanging="360"/>
        <w:jc w:val="left"/>
      </w:pPr>
      <w:r>
        <w:t xml:space="preserve">Ministry, College, and University regulations apply to this module regarding class attendance, punctuality, exams, late submissions, absence with permission, penalties for cheating, and policies for assignments and home works. </w:t>
      </w:r>
    </w:p>
    <w:p w:rsidR="0045019C" w:rsidRDefault="00AC7448">
      <w:pPr>
        <w:numPr>
          <w:ilvl w:val="0"/>
          <w:numId w:val="6"/>
        </w:numPr>
        <w:ind w:right="29" w:hanging="360"/>
        <w:jc w:val="left"/>
      </w:pPr>
      <w:r>
        <w:t xml:space="preserve">Home works should be submitted one week after assignment, no late homework is accepted. </w:t>
      </w:r>
    </w:p>
    <w:p w:rsidR="0045019C" w:rsidRDefault="00AC7448">
      <w:pPr>
        <w:spacing w:after="120" w:line="259" w:lineRule="auto"/>
        <w:ind w:left="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p w:rsidR="0045019C" w:rsidRDefault="00AC7448">
      <w:pPr>
        <w:pStyle w:val="Heading1"/>
        <w:ind w:left="-5"/>
      </w:pPr>
      <w:r>
        <w:t>Assessment Plan</w:t>
      </w:r>
      <w:r>
        <w:rPr>
          <w:u w:val="none" w:color="000000"/>
        </w:rPr>
        <w:t xml:space="preserve"> </w:t>
      </w:r>
    </w:p>
    <w:p w:rsidR="0045019C" w:rsidRDefault="00AC7448" w:rsidP="001E4555">
      <w:pPr>
        <w:numPr>
          <w:ilvl w:val="0"/>
          <w:numId w:val="7"/>
        </w:numPr>
        <w:ind w:right="58" w:hanging="360"/>
      </w:pPr>
      <w:r>
        <w:t>Reinforcement is done through tests, quizzes, homework and assignments</w:t>
      </w:r>
      <w:proofErr w:type="gramStart"/>
      <w:r>
        <w:t>, ,</w:t>
      </w:r>
      <w:proofErr w:type="gramEnd"/>
      <w:r>
        <w:t xml:space="preserve"> oral and ppt. presentations, extracurricular activities and student engagement during lectures as shown in the table below. </w:t>
      </w:r>
      <w:r>
        <w:rPr>
          <w:b/>
        </w:rPr>
        <w:t xml:space="preserve"> </w:t>
      </w:r>
    </w:p>
    <w:p w:rsidR="0045019C" w:rsidRDefault="00AC7448" w:rsidP="00614D37">
      <w:pPr>
        <w:numPr>
          <w:ilvl w:val="0"/>
          <w:numId w:val="7"/>
        </w:numPr>
        <w:ind w:right="58" w:hanging="360"/>
      </w:pPr>
      <w:r>
        <w:t xml:space="preserve">Listing the responses obtained from student survey conducted at the end of academic semester. A students’ opinion questionnaire is made for a selected </w:t>
      </w:r>
      <w:r w:rsidR="00614D37">
        <w:t>group</w:t>
      </w:r>
      <w:r>
        <w:t xml:space="preserve"> of the students.  </w:t>
      </w:r>
    </w:p>
    <w:p w:rsidR="0045019C" w:rsidRDefault="00AC7448">
      <w:pPr>
        <w:numPr>
          <w:ilvl w:val="0"/>
          <w:numId w:val="7"/>
        </w:numPr>
        <w:ind w:right="58" w:hanging="360"/>
      </w:pPr>
      <w:r>
        <w:t xml:space="preserve">Students rating performance is made through the results of quizzes and exams related to some of the module outcomes. </w:t>
      </w:r>
    </w:p>
    <w:p w:rsidR="0045019C" w:rsidRDefault="00AC7448">
      <w:pPr>
        <w:pStyle w:val="Heading1"/>
        <w:ind w:left="-5"/>
      </w:pPr>
      <w:r>
        <w:lastRenderedPageBreak/>
        <w:t>Strategies for Achieving Outcomes and Assessment Methods</w:t>
      </w:r>
      <w:r>
        <w:rPr>
          <w:u w:val="none" w:color="000000"/>
        </w:rPr>
        <w:t xml:space="preserve"> </w:t>
      </w:r>
    </w:p>
    <w:p w:rsidR="0045019C" w:rsidRDefault="00AC7448">
      <w:pPr>
        <w:spacing w:after="0" w:line="259" w:lineRule="auto"/>
        <w:ind w:left="0" w:firstLine="0"/>
        <w:jc w:val="left"/>
      </w:pPr>
      <w:r>
        <w:rPr>
          <w:b/>
          <w:i/>
          <w:color w:val="C00000"/>
          <w:sz w:val="16"/>
        </w:rPr>
        <w:t xml:space="preserve"> </w:t>
      </w:r>
    </w:p>
    <w:tbl>
      <w:tblPr>
        <w:tblStyle w:val="TableGrid"/>
        <w:tblW w:w="10434" w:type="dxa"/>
        <w:tblInd w:w="-86" w:type="dxa"/>
        <w:tblCellMar>
          <w:top w:w="7" w:type="dxa"/>
          <w:left w:w="94" w:type="dxa"/>
        </w:tblCellMar>
        <w:tblLook w:val="04A0" w:firstRow="1" w:lastRow="0" w:firstColumn="1" w:lastColumn="0" w:noHBand="0" w:noVBand="1"/>
      </w:tblPr>
      <w:tblGrid>
        <w:gridCol w:w="3505"/>
        <w:gridCol w:w="3780"/>
        <w:gridCol w:w="3149"/>
      </w:tblGrid>
      <w:tr w:rsidR="0045019C" w:rsidTr="001E4555">
        <w:trPr>
          <w:trHeight w:val="27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5019C" w:rsidRDefault="001E4555">
            <w:pPr>
              <w:spacing w:after="0" w:line="259" w:lineRule="auto"/>
              <w:ind w:left="0" w:right="98" w:firstLine="0"/>
              <w:jc w:val="center"/>
            </w:pPr>
            <w:r w:rsidRPr="001E4555">
              <w:rPr>
                <w:b/>
              </w:rPr>
              <w:t>Course</w:t>
            </w:r>
            <w:r>
              <w:t xml:space="preserve"> </w:t>
            </w:r>
            <w:r w:rsidR="00AC7448">
              <w:rPr>
                <w:b/>
              </w:rPr>
              <w:t xml:space="preserve">Outcomes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5019C" w:rsidRDefault="00AC7448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Strategies/Actions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5019C" w:rsidRDefault="00AC7448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</w:rPr>
              <w:t xml:space="preserve">Assessment Methods </w:t>
            </w:r>
          </w:p>
        </w:tc>
      </w:tr>
      <w:tr w:rsidR="0045019C" w:rsidTr="001E4555">
        <w:trPr>
          <w:trHeight w:val="30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Pr="001F69D3" w:rsidRDefault="00AC7448" w:rsidP="00937ABD">
            <w:pPr>
              <w:spacing w:after="0" w:line="259" w:lineRule="auto"/>
              <w:ind w:left="297" w:right="108" w:hanging="284"/>
            </w:pPr>
            <w:r w:rsidRPr="001F69D3">
              <w:rPr>
                <w:b/>
              </w:rPr>
              <w:t>a)</w:t>
            </w:r>
            <w:r w:rsidRPr="001F69D3">
              <w:rPr>
                <w:rFonts w:ascii="Arial" w:eastAsia="Arial" w:hAnsi="Arial" w:cs="Arial"/>
                <w:b/>
              </w:rPr>
              <w:t xml:space="preserve"> </w:t>
            </w:r>
            <w:r w:rsidR="00937ABD" w:rsidRPr="00937ABD">
              <w:t>Knowledge of particle and wave properties of electromagnetic radiation Knowledge of basic principles for selected analytical methods and instruments</w:t>
            </w:r>
            <w:r w:rsidRPr="001F69D3">
              <w:t>.</w:t>
            </w:r>
            <w:r w:rsidRPr="001F69D3">
              <w:rPr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Pr="001F69D3" w:rsidRDefault="00AC7448">
            <w:pPr>
              <w:numPr>
                <w:ilvl w:val="0"/>
                <w:numId w:val="9"/>
              </w:numPr>
              <w:spacing w:after="0" w:line="259" w:lineRule="auto"/>
              <w:ind w:right="54" w:hanging="180"/>
              <w:jc w:val="left"/>
            </w:pPr>
            <w:r w:rsidRPr="001F69D3">
              <w:t>Lecture plan and in-class activities.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9"/>
              </w:numPr>
              <w:spacing w:after="25" w:line="238" w:lineRule="auto"/>
              <w:ind w:right="54" w:hanging="180"/>
              <w:jc w:val="left"/>
            </w:pPr>
            <w:r w:rsidRPr="001F69D3">
              <w:t xml:space="preserve">Each class will commence   </w:t>
            </w:r>
            <w:proofErr w:type="gramStart"/>
            <w:r w:rsidRPr="001F69D3">
              <w:t>with  a</w:t>
            </w:r>
            <w:proofErr w:type="gramEnd"/>
            <w:r w:rsidRPr="001F69D3">
              <w:t xml:space="preserve">   summary   of   the   previous  lecture.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9"/>
              </w:numPr>
              <w:spacing w:after="25" w:line="238" w:lineRule="auto"/>
              <w:ind w:right="54" w:hanging="180"/>
              <w:jc w:val="left"/>
            </w:pPr>
            <w:r w:rsidRPr="001F69D3">
              <w:t xml:space="preserve">Questions will be asked and the responses will be used to </w:t>
            </w:r>
            <w:proofErr w:type="gramStart"/>
            <w:r w:rsidRPr="001F69D3">
              <w:t>evaluate  the</w:t>
            </w:r>
            <w:proofErr w:type="gramEnd"/>
            <w:r w:rsidRPr="001F69D3">
              <w:t xml:space="preserve">   students’   understanding   of  the   topics covered.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9"/>
              </w:numPr>
              <w:spacing w:after="0" w:line="259" w:lineRule="auto"/>
              <w:ind w:right="54" w:hanging="180"/>
              <w:jc w:val="left"/>
            </w:pPr>
            <w:r w:rsidRPr="001F69D3">
              <w:t>Oral and power point presentations by the students are made to participate in the lecture.</w:t>
            </w:r>
            <w:r w:rsidRPr="001F69D3">
              <w:rPr>
                <w:b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numPr>
                <w:ilvl w:val="0"/>
                <w:numId w:val="10"/>
              </w:numPr>
              <w:spacing w:after="16" w:line="244" w:lineRule="auto"/>
              <w:ind w:hanging="272"/>
              <w:jc w:val="left"/>
            </w:pPr>
            <w:r>
              <w:t xml:space="preserve">In-class </w:t>
            </w:r>
            <w:r>
              <w:tab/>
              <w:t xml:space="preserve">questions </w:t>
            </w:r>
            <w:r>
              <w:tab/>
              <w:t xml:space="preserve">and discussion. </w:t>
            </w:r>
          </w:p>
          <w:p w:rsidR="0045019C" w:rsidRDefault="00AC7448">
            <w:pPr>
              <w:numPr>
                <w:ilvl w:val="0"/>
                <w:numId w:val="10"/>
              </w:numPr>
              <w:spacing w:after="0" w:line="259" w:lineRule="auto"/>
              <w:ind w:hanging="272"/>
              <w:jc w:val="left"/>
            </w:pPr>
            <w:r>
              <w:t xml:space="preserve">Quizzes. </w:t>
            </w:r>
          </w:p>
          <w:p w:rsidR="0045019C" w:rsidRDefault="00AC7448">
            <w:pPr>
              <w:numPr>
                <w:ilvl w:val="0"/>
                <w:numId w:val="10"/>
              </w:numPr>
              <w:spacing w:after="0" w:line="259" w:lineRule="auto"/>
              <w:ind w:hanging="272"/>
              <w:jc w:val="left"/>
            </w:pPr>
            <w:r>
              <w:t xml:space="preserve">Homework and assignments. </w:t>
            </w:r>
          </w:p>
          <w:p w:rsidR="0045019C" w:rsidRDefault="00AC7448">
            <w:pPr>
              <w:numPr>
                <w:ilvl w:val="0"/>
                <w:numId w:val="10"/>
              </w:numPr>
              <w:spacing w:after="0" w:line="259" w:lineRule="auto"/>
              <w:ind w:hanging="272"/>
              <w:jc w:val="left"/>
            </w:pPr>
            <w:r>
              <w:t xml:space="preserve">Oral and ppt. presentations. </w:t>
            </w:r>
          </w:p>
          <w:p w:rsidR="0045019C" w:rsidRDefault="0045019C">
            <w:pPr>
              <w:spacing w:after="0" w:line="259" w:lineRule="auto"/>
              <w:ind w:left="735" w:firstLine="0"/>
              <w:jc w:val="left"/>
            </w:pPr>
          </w:p>
        </w:tc>
      </w:tr>
      <w:tr w:rsidR="0045019C" w:rsidTr="001E4555">
        <w:trPr>
          <w:trHeight w:val="303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75" w:rsidRDefault="00AC7448" w:rsidP="00901675">
            <w:pPr>
              <w:spacing w:after="0" w:line="259" w:lineRule="auto"/>
              <w:ind w:left="373" w:right="109" w:hanging="360"/>
              <w:jc w:val="left"/>
            </w:pPr>
            <w:r w:rsidRPr="001F69D3">
              <w:rPr>
                <w:b/>
              </w:rPr>
              <w:t>b)</w:t>
            </w:r>
            <w:r w:rsidRPr="001F69D3">
              <w:rPr>
                <w:rFonts w:ascii="Arial" w:eastAsia="Arial" w:hAnsi="Arial" w:cs="Arial"/>
                <w:b/>
              </w:rPr>
              <w:t xml:space="preserve"> </w:t>
            </w:r>
            <w:r w:rsidR="00901675">
              <w:t>Integrate a fundamental understanding of the underlining physics principles as they</w:t>
            </w:r>
          </w:p>
          <w:p w:rsidR="00901675" w:rsidRDefault="00901675" w:rsidP="00901675">
            <w:pPr>
              <w:spacing w:after="0" w:line="259" w:lineRule="auto"/>
              <w:ind w:left="373" w:right="109" w:hanging="360"/>
              <w:jc w:val="left"/>
            </w:pPr>
            <w:r>
              <w:t xml:space="preserve">       relate to operational principles of analytical</w:t>
            </w:r>
          </w:p>
          <w:p w:rsidR="00901675" w:rsidRDefault="00901675" w:rsidP="00901675">
            <w:pPr>
              <w:spacing w:after="0" w:line="259" w:lineRule="auto"/>
              <w:ind w:left="373" w:right="109" w:hanging="360"/>
              <w:jc w:val="left"/>
            </w:pPr>
            <w:r>
              <w:t xml:space="preserve">     instruments used for atomic, molecular, and mass and optical</w:t>
            </w:r>
          </w:p>
          <w:p w:rsidR="00901675" w:rsidRDefault="00901675" w:rsidP="00901675">
            <w:pPr>
              <w:spacing w:after="0" w:line="259" w:lineRule="auto"/>
              <w:ind w:left="373" w:right="109" w:hanging="360"/>
              <w:jc w:val="left"/>
            </w:pPr>
            <w:r>
              <w:t xml:space="preserve">     spectrometry, and chromatography.</w:t>
            </w:r>
          </w:p>
          <w:p w:rsidR="0045019C" w:rsidRPr="001F69D3" w:rsidRDefault="0045019C" w:rsidP="00901675">
            <w:pPr>
              <w:spacing w:after="0" w:line="259" w:lineRule="auto"/>
              <w:ind w:left="373" w:right="109" w:hanging="36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Pr="001F69D3" w:rsidRDefault="00AC7448">
            <w:pPr>
              <w:numPr>
                <w:ilvl w:val="0"/>
                <w:numId w:val="11"/>
              </w:numPr>
              <w:spacing w:after="0" w:line="259" w:lineRule="auto"/>
              <w:ind w:right="54" w:hanging="166"/>
              <w:jc w:val="left"/>
            </w:pPr>
            <w:r w:rsidRPr="001F69D3">
              <w:t>Lecture plan and in-class activities.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11"/>
              </w:numPr>
              <w:spacing w:after="23" w:line="239" w:lineRule="auto"/>
              <w:ind w:right="54" w:hanging="166"/>
              <w:jc w:val="left"/>
            </w:pPr>
            <w:r w:rsidRPr="001F69D3">
              <w:t xml:space="preserve">Each class will commence   </w:t>
            </w:r>
            <w:proofErr w:type="gramStart"/>
            <w:r w:rsidRPr="001F69D3">
              <w:t>with  a</w:t>
            </w:r>
            <w:proofErr w:type="gramEnd"/>
            <w:r w:rsidRPr="001F69D3">
              <w:t xml:space="preserve">   summary   of   the   previous  lecture.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11"/>
              </w:numPr>
              <w:spacing w:after="15" w:line="247" w:lineRule="auto"/>
              <w:ind w:right="54" w:hanging="166"/>
              <w:jc w:val="left"/>
            </w:pPr>
            <w:r w:rsidRPr="001F69D3">
              <w:t xml:space="preserve">Questions will be asked and the responses will be used to </w:t>
            </w:r>
            <w:proofErr w:type="gramStart"/>
            <w:r w:rsidRPr="001F69D3">
              <w:t>evaluate  the</w:t>
            </w:r>
            <w:proofErr w:type="gramEnd"/>
            <w:r w:rsidRPr="001F69D3">
              <w:t xml:space="preserve">   students’   understanding   of  the   topics covered.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11"/>
              </w:numPr>
              <w:spacing w:after="0" w:line="259" w:lineRule="auto"/>
              <w:ind w:right="54" w:hanging="166"/>
              <w:jc w:val="left"/>
            </w:pPr>
            <w:r w:rsidRPr="001F69D3">
              <w:t>Oral and power point presentations by the students are made to participate in the lecture.</w:t>
            </w:r>
            <w:r w:rsidRPr="001F69D3">
              <w:rPr>
                <w:b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numPr>
                <w:ilvl w:val="0"/>
                <w:numId w:val="12"/>
              </w:numPr>
              <w:spacing w:after="16" w:line="244" w:lineRule="auto"/>
              <w:ind w:hanging="272"/>
              <w:jc w:val="left"/>
            </w:pPr>
            <w:r>
              <w:t xml:space="preserve">In-class </w:t>
            </w:r>
            <w:r>
              <w:tab/>
              <w:t xml:space="preserve">questions </w:t>
            </w:r>
            <w:r>
              <w:tab/>
              <w:t xml:space="preserve">and discussion. </w:t>
            </w:r>
          </w:p>
          <w:p w:rsidR="0045019C" w:rsidRDefault="00AC7448">
            <w:pPr>
              <w:numPr>
                <w:ilvl w:val="0"/>
                <w:numId w:val="12"/>
              </w:numPr>
              <w:spacing w:after="0" w:line="259" w:lineRule="auto"/>
              <w:ind w:hanging="272"/>
              <w:jc w:val="left"/>
            </w:pPr>
            <w:r>
              <w:t xml:space="preserve">Quizzes. </w:t>
            </w:r>
          </w:p>
          <w:p w:rsidR="0045019C" w:rsidRDefault="00AC7448">
            <w:pPr>
              <w:numPr>
                <w:ilvl w:val="0"/>
                <w:numId w:val="12"/>
              </w:numPr>
              <w:spacing w:after="0" w:line="259" w:lineRule="auto"/>
              <w:ind w:hanging="272"/>
              <w:jc w:val="left"/>
            </w:pPr>
            <w:r>
              <w:t xml:space="preserve">Homework and assignments. </w:t>
            </w:r>
          </w:p>
          <w:p w:rsidR="0045019C" w:rsidRDefault="00AC7448">
            <w:pPr>
              <w:numPr>
                <w:ilvl w:val="0"/>
                <w:numId w:val="12"/>
              </w:numPr>
              <w:spacing w:after="0" w:line="259" w:lineRule="auto"/>
              <w:ind w:hanging="272"/>
              <w:jc w:val="left"/>
            </w:pPr>
            <w:r>
              <w:t xml:space="preserve">Oral and ppt. presentations. </w:t>
            </w:r>
          </w:p>
          <w:p w:rsidR="0045019C" w:rsidRDefault="0045019C">
            <w:pPr>
              <w:spacing w:after="0" w:line="259" w:lineRule="auto"/>
              <w:ind w:left="14" w:firstLine="0"/>
              <w:jc w:val="left"/>
            </w:pPr>
          </w:p>
          <w:p w:rsidR="0045019C" w:rsidRDefault="00AC7448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45019C" w:rsidTr="001E4555">
        <w:trPr>
          <w:trHeight w:val="303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58" w:rsidRPr="008B5D58" w:rsidRDefault="00AC7448" w:rsidP="008B5D58">
            <w:pPr>
              <w:spacing w:after="0" w:line="259" w:lineRule="auto"/>
              <w:ind w:left="373" w:right="109" w:hanging="360"/>
              <w:jc w:val="left"/>
            </w:pPr>
            <w:r w:rsidRPr="001F69D3">
              <w:rPr>
                <w:b/>
              </w:rPr>
              <w:t>c)</w:t>
            </w:r>
            <w:r w:rsidR="008B5D58">
              <w:t xml:space="preserve"> </w:t>
            </w:r>
            <w:r w:rsidR="008B5D58" w:rsidRPr="008B5D58">
              <w:t>be familiar with pragmatic</w:t>
            </w:r>
          </w:p>
          <w:p w:rsidR="008B5D58" w:rsidRDefault="008B5D58" w:rsidP="008B5D58">
            <w:pPr>
              <w:spacing w:after="0" w:line="259" w:lineRule="auto"/>
              <w:ind w:left="373" w:right="109" w:hanging="360"/>
              <w:jc w:val="left"/>
            </w:pPr>
            <w:r>
              <w:t xml:space="preserve"> </w:t>
            </w:r>
            <w:r w:rsidRPr="008B5D58">
              <w:t xml:space="preserve">calibration and operation of modern chemical instrumentation. </w:t>
            </w:r>
          </w:p>
          <w:p w:rsidR="008B5D58" w:rsidRPr="008B5D58" w:rsidRDefault="008B5D58" w:rsidP="008B5D58">
            <w:pPr>
              <w:spacing w:after="0" w:line="259" w:lineRule="auto"/>
              <w:ind w:left="373" w:right="109" w:hanging="360"/>
              <w:jc w:val="left"/>
            </w:pPr>
            <w:r w:rsidRPr="008B5D58">
              <w:t>be capable of</w:t>
            </w:r>
            <w:r>
              <w:t xml:space="preserve">  </w:t>
            </w:r>
            <w:r w:rsidRPr="008B5D58">
              <w:t>selecting (and then</w:t>
            </w:r>
          </w:p>
          <w:p w:rsidR="008B5D58" w:rsidRPr="008B5D58" w:rsidRDefault="008B5D58" w:rsidP="001E4555">
            <w:pPr>
              <w:bidi/>
              <w:spacing w:after="0" w:line="259" w:lineRule="auto"/>
              <w:ind w:left="812" w:right="109" w:firstLine="0"/>
              <w:jc w:val="right"/>
            </w:pPr>
            <w:r w:rsidRPr="008B5D58">
              <w:t xml:space="preserve">implementing in practice) appropriate </w:t>
            </w:r>
            <w:r w:rsidR="001E4555">
              <w:t>techniques for solving specific problem</w:t>
            </w:r>
          </w:p>
          <w:p w:rsidR="008B5D58" w:rsidRPr="008B5D58" w:rsidRDefault="008B5D58" w:rsidP="001E4555">
            <w:pPr>
              <w:spacing w:after="0" w:line="259" w:lineRule="auto"/>
              <w:ind w:left="373" w:right="109" w:hanging="360"/>
              <w:jc w:val="left"/>
            </w:pPr>
            <w:r w:rsidRPr="008B5D58">
              <w:t>in analytical chemistry, and should have an understanding of pertinent interferences, limitations,</w:t>
            </w:r>
          </w:p>
          <w:p w:rsidR="001E4555" w:rsidRPr="001F69D3" w:rsidRDefault="008B5D58" w:rsidP="001E4555">
            <w:pPr>
              <w:spacing w:after="0" w:line="259" w:lineRule="auto"/>
              <w:ind w:left="373" w:right="109" w:hanging="360"/>
              <w:jc w:val="left"/>
            </w:pPr>
            <w:r>
              <w:t xml:space="preserve"> </w:t>
            </w:r>
          </w:p>
          <w:p w:rsidR="0045019C" w:rsidRPr="001F69D3" w:rsidRDefault="0045019C" w:rsidP="008B5D58">
            <w:pPr>
              <w:spacing w:after="0" w:line="259" w:lineRule="auto"/>
              <w:ind w:left="373" w:right="109" w:hanging="360"/>
              <w:jc w:val="lef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Pr="001F69D3" w:rsidRDefault="00AC7448">
            <w:pPr>
              <w:numPr>
                <w:ilvl w:val="0"/>
                <w:numId w:val="13"/>
              </w:numPr>
              <w:spacing w:after="0" w:line="259" w:lineRule="auto"/>
              <w:ind w:right="54" w:hanging="166"/>
              <w:jc w:val="left"/>
            </w:pPr>
            <w:r w:rsidRPr="001F69D3">
              <w:t>Lecture plan and in-class activities.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13"/>
              </w:numPr>
              <w:spacing w:after="25" w:line="238" w:lineRule="auto"/>
              <w:ind w:right="54" w:hanging="166"/>
              <w:jc w:val="left"/>
            </w:pPr>
            <w:r w:rsidRPr="001F69D3">
              <w:t xml:space="preserve">Each class will commence   </w:t>
            </w:r>
            <w:proofErr w:type="gramStart"/>
            <w:r w:rsidRPr="001F69D3">
              <w:t>with  a</w:t>
            </w:r>
            <w:proofErr w:type="gramEnd"/>
            <w:r w:rsidRPr="001F69D3">
              <w:t xml:space="preserve">   summary   of   the   previous  lecture.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13"/>
              </w:numPr>
              <w:spacing w:after="25" w:line="238" w:lineRule="auto"/>
              <w:ind w:right="54" w:hanging="166"/>
              <w:jc w:val="left"/>
            </w:pPr>
            <w:r w:rsidRPr="001F69D3">
              <w:t xml:space="preserve">Questions will be asked and the responses will be used to </w:t>
            </w:r>
            <w:proofErr w:type="gramStart"/>
            <w:r w:rsidRPr="001F69D3">
              <w:t>evaluate  the</w:t>
            </w:r>
            <w:proofErr w:type="gramEnd"/>
            <w:r w:rsidRPr="001F69D3">
              <w:t xml:space="preserve">   students’   understanding   of  the   topics covered.</w:t>
            </w:r>
            <w:r w:rsidRPr="001F69D3">
              <w:rPr>
                <w:b/>
              </w:rPr>
              <w:t xml:space="preserve"> </w:t>
            </w:r>
          </w:p>
          <w:p w:rsidR="0045019C" w:rsidRPr="001F69D3" w:rsidRDefault="00AC7448">
            <w:pPr>
              <w:numPr>
                <w:ilvl w:val="0"/>
                <w:numId w:val="13"/>
              </w:numPr>
              <w:spacing w:after="0" w:line="259" w:lineRule="auto"/>
              <w:ind w:right="54" w:hanging="166"/>
              <w:jc w:val="left"/>
            </w:pPr>
            <w:r w:rsidRPr="001F69D3">
              <w:t>Oral and power point presentations by the students are made to participate in the lecture.</w:t>
            </w:r>
            <w:r w:rsidRPr="001F69D3">
              <w:rPr>
                <w:b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9C" w:rsidRDefault="00AC7448">
            <w:pPr>
              <w:numPr>
                <w:ilvl w:val="0"/>
                <w:numId w:val="14"/>
              </w:numPr>
              <w:spacing w:after="13" w:line="244" w:lineRule="auto"/>
              <w:ind w:hanging="272"/>
              <w:jc w:val="left"/>
            </w:pPr>
            <w:r>
              <w:t xml:space="preserve">In-class </w:t>
            </w:r>
            <w:r>
              <w:tab/>
              <w:t xml:space="preserve">questions </w:t>
            </w:r>
            <w:r>
              <w:tab/>
              <w:t xml:space="preserve">and discussion. </w:t>
            </w:r>
          </w:p>
          <w:p w:rsidR="0045019C" w:rsidRDefault="00AC7448">
            <w:pPr>
              <w:numPr>
                <w:ilvl w:val="0"/>
                <w:numId w:val="14"/>
              </w:numPr>
              <w:spacing w:after="0" w:line="259" w:lineRule="auto"/>
              <w:ind w:hanging="272"/>
              <w:jc w:val="left"/>
            </w:pPr>
            <w:r>
              <w:t xml:space="preserve">Quizzes. </w:t>
            </w:r>
          </w:p>
          <w:p w:rsidR="0045019C" w:rsidRDefault="00AC7448">
            <w:pPr>
              <w:numPr>
                <w:ilvl w:val="0"/>
                <w:numId w:val="14"/>
              </w:numPr>
              <w:spacing w:after="0" w:line="259" w:lineRule="auto"/>
              <w:ind w:hanging="272"/>
              <w:jc w:val="left"/>
            </w:pPr>
            <w:r>
              <w:t xml:space="preserve">Homework and assignments. </w:t>
            </w:r>
          </w:p>
          <w:p w:rsidR="0045019C" w:rsidRDefault="00AC7448">
            <w:pPr>
              <w:numPr>
                <w:ilvl w:val="0"/>
                <w:numId w:val="14"/>
              </w:numPr>
              <w:spacing w:after="0" w:line="259" w:lineRule="auto"/>
              <w:ind w:hanging="272"/>
              <w:jc w:val="left"/>
            </w:pPr>
            <w:r>
              <w:t xml:space="preserve">Seminars. </w:t>
            </w:r>
          </w:p>
          <w:p w:rsidR="0045019C" w:rsidRDefault="00AC7448">
            <w:pPr>
              <w:numPr>
                <w:ilvl w:val="0"/>
                <w:numId w:val="14"/>
              </w:numPr>
              <w:spacing w:after="0" w:line="259" w:lineRule="auto"/>
              <w:ind w:hanging="272"/>
              <w:jc w:val="left"/>
            </w:pPr>
            <w:r>
              <w:t xml:space="preserve">Oral and ppt. presentations. </w:t>
            </w:r>
          </w:p>
          <w:p w:rsidR="0045019C" w:rsidRDefault="00AC7448" w:rsidP="001E4555">
            <w:pPr>
              <w:spacing w:after="0" w:line="259" w:lineRule="auto"/>
              <w:ind w:left="380" w:firstLine="0"/>
              <w:jc w:val="left"/>
            </w:pPr>
            <w:r>
              <w:t xml:space="preserve">.  </w:t>
            </w:r>
          </w:p>
          <w:p w:rsidR="0045019C" w:rsidRDefault="00AC7448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45019C" w:rsidRDefault="00AC7448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</w:tbl>
    <w:p w:rsidR="0045019C" w:rsidRDefault="0045019C" w:rsidP="001F69D3">
      <w:pPr>
        <w:spacing w:after="96" w:line="259" w:lineRule="auto"/>
        <w:ind w:left="0" w:firstLine="0"/>
        <w:jc w:val="left"/>
      </w:pPr>
    </w:p>
    <w:p w:rsidR="00416B9E" w:rsidRDefault="00416B9E" w:rsidP="001F69D3">
      <w:pPr>
        <w:spacing w:after="96" w:line="259" w:lineRule="auto"/>
        <w:ind w:left="0" w:firstLine="0"/>
        <w:jc w:val="left"/>
      </w:pPr>
    </w:p>
    <w:p w:rsidR="00416B9E" w:rsidRDefault="00416B9E" w:rsidP="001F69D3">
      <w:pPr>
        <w:spacing w:after="96" w:line="259" w:lineRule="auto"/>
        <w:ind w:left="0" w:firstLine="0"/>
        <w:jc w:val="left"/>
      </w:pPr>
    </w:p>
    <w:p w:rsidR="00416B9E" w:rsidRDefault="00416B9E" w:rsidP="00416B9E">
      <w:pPr>
        <w:spacing w:after="96" w:line="259" w:lineRule="auto"/>
        <w:ind w:left="0" w:firstLine="0"/>
        <w:jc w:val="left"/>
      </w:pPr>
    </w:p>
    <w:sectPr w:rsidR="00416B9E" w:rsidSect="00D774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98" w:right="893" w:bottom="1314" w:left="965" w:header="375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39" w:rsidRDefault="00403639">
      <w:pPr>
        <w:spacing w:after="0" w:line="240" w:lineRule="auto"/>
      </w:pPr>
      <w:r>
        <w:separator/>
      </w:r>
    </w:p>
  </w:endnote>
  <w:endnote w:type="continuationSeparator" w:id="0">
    <w:p w:rsidR="00403639" w:rsidRDefault="0040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Regular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ch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94" w:tblpY="15690"/>
      <w:tblOverlap w:val="never"/>
      <w:tblW w:w="10514" w:type="dxa"/>
      <w:tblInd w:w="0" w:type="dxa"/>
      <w:tblCellMar>
        <w:left w:w="19" w:type="dxa"/>
        <w:right w:w="19" w:type="dxa"/>
      </w:tblCellMar>
      <w:tblLook w:val="04A0" w:firstRow="1" w:lastRow="0" w:firstColumn="1" w:lastColumn="0" w:noHBand="0" w:noVBand="1"/>
    </w:tblPr>
    <w:tblGrid>
      <w:gridCol w:w="8553"/>
      <w:gridCol w:w="1961"/>
    </w:tblGrid>
    <w:tr w:rsidR="006B37A4">
      <w:trPr>
        <w:trHeight w:val="523"/>
      </w:trPr>
      <w:tc>
        <w:tcPr>
          <w:tcW w:w="8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953735"/>
          <w:vAlign w:val="center"/>
        </w:tcPr>
        <w:p w:rsidR="006B37A4" w:rsidRDefault="006B37A4">
          <w:pPr>
            <w:tabs>
              <w:tab w:val="center" w:pos="7728"/>
            </w:tabs>
            <w:spacing w:after="0" w:line="259" w:lineRule="auto"/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0">
                <wp:simplePos x="0" y="0"/>
                <wp:positionH relativeFrom="column">
                  <wp:posOffset>16354</wp:posOffset>
                </wp:positionH>
                <wp:positionV relativeFrom="paragraph">
                  <wp:posOffset>-20096</wp:posOffset>
                </wp:positionV>
                <wp:extent cx="5402580" cy="198120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FFFF00"/>
            </w:rPr>
            <w:t xml:space="preserve">Prof. Dr. Ihsan Y. Hussain / Course Folio of “ Fluid Mechanics / I “ Module </w:t>
          </w:r>
          <w:r>
            <w:rPr>
              <w:rFonts w:ascii="Calibri" w:eastAsia="Calibri" w:hAnsi="Calibri" w:cs="Calibri"/>
              <w:sz w:val="34"/>
              <w:vertAlign w:val="superscript"/>
            </w:rPr>
            <w:t xml:space="preserve"> </w:t>
          </w:r>
          <w:r>
            <w:rPr>
              <w:rFonts w:ascii="Calibri" w:eastAsia="Calibri" w:hAnsi="Calibri" w:cs="Calibri"/>
              <w:sz w:val="34"/>
              <w:vertAlign w:val="superscript"/>
            </w:rPr>
            <w:tab/>
          </w:r>
          <w:r>
            <w:rPr>
              <w:b/>
              <w:color w:val="FFFF00"/>
            </w:rPr>
            <w:t>– ME201</w:t>
          </w:r>
        </w:p>
      </w:tc>
      <w:tc>
        <w:tcPr>
          <w:tcW w:w="1961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shd w:val="clear" w:color="auto" w:fill="953735"/>
          <w:vAlign w:val="center"/>
        </w:tcPr>
        <w:p w:rsidR="006B37A4" w:rsidRDefault="00EF3C34">
          <w:pPr>
            <w:spacing w:after="0" w:line="259" w:lineRule="auto"/>
            <w:ind w:left="0" w:firstLine="0"/>
            <w:jc w:val="left"/>
          </w:pPr>
          <w:r>
            <w:rPr>
              <w:rFonts w:ascii="Calibri" w:eastAsia="Calibri" w:hAnsi="Calibri" w:cs="Calibri"/>
              <w:noProof/>
              <w:lang w:val="en-US" w:eastAsia="en-US"/>
            </w:rPr>
            <mc:AlternateContent>
              <mc:Choice Requires="wpg">
                <w:drawing>
                  <wp:inline distT="0" distB="0" distL="0" distR="0">
                    <wp:extent cx="1214755" cy="198120"/>
                    <wp:effectExtent l="0" t="0" r="4445" b="30480"/>
                    <wp:docPr id="18" name="Group 239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14755" cy="198120"/>
                              <a:chOff x="0" y="0"/>
                              <a:chExt cx="12146" cy="198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23947" descr="image30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46" cy="19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0" name="Rectangle 239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7" y="59"/>
                                <a:ext cx="1013" cy="2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88193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 w:rsidR="006B37A4">
                                    <w:rPr>
                                      <w:b/>
                                      <w:color w:val="FFFF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Rectangle 239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59" y="59"/>
                                <a:ext cx="506" cy="2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FF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3946" o:spid="_x0000_s1039" style="width:95.65pt;height:15.6pt;mso-position-horizontal-relative:char;mso-position-vertical-relative:line" coordsize="12146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947" o:spid="_x0000_s1040" type="#_x0000_t75" alt="image30" style="position:absolute;width:12146;height:19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" stroked="t">
                      <v:stroke joinstyle="round"/>
                      <v:imagedata r:id="rId3" o:title="image30"/>
                      <o:lock v:ext="edit" aspectratio="f"/>
                    </v:shape>
                    <v:rect id="Rectangle 23948" o:spid="_x0000_s1041" style="position:absolute;left:5697;top:5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<v:textbox inset="0,0,0,0">
                        <w:txbxContent>
                          <w:p w:rsidR="006B37A4" w:rsidRDefault="0088193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B37A4">
                              <w:rPr>
                                <w:b/>
                                <w:color w:val="FFFF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  <v:rect id="Rectangle 23949" o:spid="_x0000_s1042" style="position:absolute;left:6459;top: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6B37A4" w:rsidRDefault="006B37A4">
    <w:pPr>
      <w:spacing w:after="0" w:line="259" w:lineRule="auto"/>
      <w:ind w:left="-965" w:right="1785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94" w:tblpY="15690"/>
      <w:tblOverlap w:val="never"/>
      <w:tblW w:w="10514" w:type="dxa"/>
      <w:tblInd w:w="0" w:type="dxa"/>
      <w:tblCellMar>
        <w:left w:w="19" w:type="dxa"/>
        <w:right w:w="19" w:type="dxa"/>
      </w:tblCellMar>
      <w:tblLook w:val="04A0" w:firstRow="1" w:lastRow="0" w:firstColumn="1" w:lastColumn="0" w:noHBand="0" w:noVBand="1"/>
    </w:tblPr>
    <w:tblGrid>
      <w:gridCol w:w="8553"/>
      <w:gridCol w:w="1961"/>
    </w:tblGrid>
    <w:tr w:rsidR="006B37A4">
      <w:trPr>
        <w:trHeight w:val="523"/>
      </w:trPr>
      <w:tc>
        <w:tcPr>
          <w:tcW w:w="8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953735"/>
          <w:vAlign w:val="center"/>
        </w:tcPr>
        <w:p w:rsidR="006B37A4" w:rsidRDefault="006B37A4">
          <w:pPr>
            <w:tabs>
              <w:tab w:val="center" w:pos="7728"/>
            </w:tabs>
            <w:spacing w:after="0" w:line="259" w:lineRule="auto"/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1" locked="0" layoutInCell="1" allowOverlap="0">
                <wp:simplePos x="0" y="0"/>
                <wp:positionH relativeFrom="column">
                  <wp:posOffset>16354</wp:posOffset>
                </wp:positionH>
                <wp:positionV relativeFrom="paragraph">
                  <wp:posOffset>-20096</wp:posOffset>
                </wp:positionV>
                <wp:extent cx="5402580" cy="1981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61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shd w:val="clear" w:color="auto" w:fill="953735"/>
          <w:vAlign w:val="center"/>
        </w:tcPr>
        <w:p w:rsidR="006B37A4" w:rsidRDefault="00EF3C34">
          <w:pPr>
            <w:spacing w:after="0" w:line="259" w:lineRule="auto"/>
            <w:ind w:left="0" w:firstLine="0"/>
            <w:jc w:val="left"/>
          </w:pPr>
          <w:r>
            <w:rPr>
              <w:rFonts w:ascii="Calibri" w:eastAsia="Calibri" w:hAnsi="Calibri" w:cs="Calibri"/>
              <w:noProof/>
              <w:lang w:val="en-US" w:eastAsia="en-US"/>
            </w:rPr>
            <mc:AlternateContent>
              <mc:Choice Requires="wpg">
                <w:drawing>
                  <wp:inline distT="0" distB="0" distL="0" distR="0">
                    <wp:extent cx="1214755" cy="198120"/>
                    <wp:effectExtent l="0" t="0" r="4445" b="30480"/>
                    <wp:docPr id="14" name="Group 238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14755" cy="198120"/>
                              <a:chOff x="0" y="0"/>
                              <a:chExt cx="12146" cy="1981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Picture 238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46" cy="198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6" name="Rectangle 23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7" y="59"/>
                                <a:ext cx="1013" cy="2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EB448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fldChar w:fldCharType="begin"/>
                                  </w:r>
                                  <w:r w:rsidR="006B37A4"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 w:rsidR="001E4555" w:rsidRPr="001E4555">
                                    <w:rPr>
                                      <w:b/>
                                      <w:noProof/>
                                      <w:color w:val="FFFF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" name="Rectangle 23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59" y="59"/>
                                <a:ext cx="506" cy="2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FF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3872" o:spid="_x0000_s1043" style="width:95.65pt;height:15.6pt;mso-position-horizontal-relative:char;mso-position-vertical-relative:line" coordsize="12146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873" o:spid="_x0000_s1044" type="#_x0000_t75" style="position:absolute;width:1214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">
                      <v:imagedata r:id="rId3" o:title=""/>
                    </v:shape>
                    <v:rect id="Rectangle 23874" o:spid="_x0000_s1045" style="position:absolute;left:5697;top:59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<v:textbox inset="0,0,0,0">
                        <w:txbxContent>
                          <w:p w:rsidR="006B37A4" w:rsidRDefault="00EB448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6B37A4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E4555" w:rsidRPr="001E4555">
                              <w:rPr>
                                <w:b/>
                                <w:noProof/>
                                <w:color w:val="FFFF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  <v:rect id="Rectangle 23875" o:spid="_x0000_s1046" style="position:absolute;left:6459;top: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6B37A4" w:rsidRDefault="006B37A4">
    <w:pPr>
      <w:spacing w:after="0" w:line="259" w:lineRule="auto"/>
      <w:ind w:left="-965" w:right="1785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94" w:tblpY="15690"/>
      <w:tblOverlap w:val="never"/>
      <w:tblW w:w="10514" w:type="dxa"/>
      <w:tblInd w:w="0" w:type="dxa"/>
      <w:tblCellMar>
        <w:left w:w="19" w:type="dxa"/>
        <w:right w:w="19" w:type="dxa"/>
      </w:tblCellMar>
      <w:tblLook w:val="04A0" w:firstRow="1" w:lastRow="0" w:firstColumn="1" w:lastColumn="0" w:noHBand="0" w:noVBand="1"/>
    </w:tblPr>
    <w:tblGrid>
      <w:gridCol w:w="8553"/>
      <w:gridCol w:w="1961"/>
    </w:tblGrid>
    <w:tr w:rsidR="006B37A4">
      <w:trPr>
        <w:trHeight w:val="523"/>
      </w:trPr>
      <w:tc>
        <w:tcPr>
          <w:tcW w:w="8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953735"/>
          <w:vAlign w:val="center"/>
        </w:tcPr>
        <w:p w:rsidR="006B37A4" w:rsidRDefault="006B37A4">
          <w:pPr>
            <w:tabs>
              <w:tab w:val="center" w:pos="7728"/>
            </w:tabs>
            <w:spacing w:after="0" w:line="259" w:lineRule="auto"/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1" locked="0" layoutInCell="1" allowOverlap="0">
                <wp:simplePos x="0" y="0"/>
                <wp:positionH relativeFrom="column">
                  <wp:posOffset>16354</wp:posOffset>
                </wp:positionH>
                <wp:positionV relativeFrom="paragraph">
                  <wp:posOffset>-20096</wp:posOffset>
                </wp:positionV>
                <wp:extent cx="5402580" cy="1981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FFFF00"/>
            </w:rPr>
            <w:t xml:space="preserve">Prof. Dr. Ihsan Y. Hussain / Course Folio of “ Fluid Mechanics / I “ Module </w:t>
          </w:r>
          <w:r>
            <w:rPr>
              <w:rFonts w:ascii="Calibri" w:eastAsia="Calibri" w:hAnsi="Calibri" w:cs="Calibri"/>
              <w:sz w:val="34"/>
              <w:vertAlign w:val="superscript"/>
            </w:rPr>
            <w:t xml:space="preserve"> </w:t>
          </w:r>
          <w:r>
            <w:rPr>
              <w:rFonts w:ascii="Calibri" w:eastAsia="Calibri" w:hAnsi="Calibri" w:cs="Calibri"/>
              <w:sz w:val="34"/>
              <w:vertAlign w:val="superscript"/>
            </w:rPr>
            <w:tab/>
          </w:r>
          <w:r>
            <w:rPr>
              <w:b/>
              <w:color w:val="FFFF00"/>
            </w:rPr>
            <w:t>– ME201</w:t>
          </w:r>
        </w:p>
      </w:tc>
      <w:tc>
        <w:tcPr>
          <w:tcW w:w="1961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shd w:val="clear" w:color="auto" w:fill="953735"/>
          <w:vAlign w:val="center"/>
        </w:tcPr>
        <w:p w:rsidR="006B37A4" w:rsidRDefault="00EF3C34">
          <w:pPr>
            <w:spacing w:after="0" w:line="259" w:lineRule="auto"/>
            <w:ind w:left="0" w:firstLine="0"/>
            <w:jc w:val="left"/>
          </w:pPr>
          <w:r>
            <w:rPr>
              <w:rFonts w:ascii="Calibri" w:eastAsia="Calibri" w:hAnsi="Calibri" w:cs="Calibri"/>
              <w:noProof/>
              <w:lang w:val="en-US" w:eastAsia="en-US"/>
            </w:rPr>
            <mc:AlternateContent>
              <mc:Choice Requires="wpg">
                <w:drawing>
                  <wp:inline distT="0" distB="0" distL="0" distR="0">
                    <wp:extent cx="1214755" cy="198120"/>
                    <wp:effectExtent l="0" t="0" r="4445" b="30480"/>
                    <wp:docPr id="5" name="Group 237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14755" cy="198120"/>
                              <a:chOff x="0" y="0"/>
                              <a:chExt cx="12146" cy="198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3799" descr="image30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46" cy="19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Rectangle 23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7" y="59"/>
                                <a:ext cx="1013" cy="2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88193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 w:rsidR="006B37A4">
                                    <w:rPr>
                                      <w:b/>
                                      <w:color w:val="FFFF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Rectangle 23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59" y="59"/>
                                <a:ext cx="506" cy="2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FF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3798" o:spid="_x0000_s1051" style="width:95.65pt;height:15.6pt;mso-position-horizontal-relative:char;mso-position-vertical-relative:line" coordsize="12146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799" o:spid="_x0000_s1052" type="#_x0000_t75" alt="image30" style="position:absolute;width:12146;height:19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" stroked="t">
                      <v:stroke joinstyle="round"/>
                      <v:imagedata r:id="rId3" o:title="image30"/>
                      <o:lock v:ext="edit" aspectratio="f"/>
                    </v:shape>
                    <v:rect id="Rectangle 23800" o:spid="_x0000_s1053" style="position:absolute;left:5697;top:5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<v:textbox inset="0,0,0,0">
                        <w:txbxContent>
                          <w:p w:rsidR="006B37A4" w:rsidRDefault="0088193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B37A4">
                              <w:rPr>
                                <w:b/>
                                <w:color w:val="FFFF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  <v:rect id="Rectangle 23801" o:spid="_x0000_s1054" style="position:absolute;left:6459;top: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6B37A4" w:rsidRDefault="006B37A4">
    <w:pPr>
      <w:spacing w:after="0" w:line="259" w:lineRule="auto"/>
      <w:ind w:left="-965" w:right="1785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39" w:rsidRDefault="00403639">
      <w:pPr>
        <w:spacing w:after="0" w:line="240" w:lineRule="auto"/>
      </w:pPr>
      <w:r>
        <w:separator/>
      </w:r>
    </w:p>
  </w:footnote>
  <w:footnote w:type="continuationSeparator" w:id="0">
    <w:p w:rsidR="00403639" w:rsidRDefault="0040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90" w:tblpY="392"/>
      <w:tblOverlap w:val="never"/>
      <w:tblW w:w="10517" w:type="dxa"/>
      <w:tblInd w:w="0" w:type="dxa"/>
      <w:tblCellMar>
        <w:top w:w="93" w:type="dxa"/>
        <w:left w:w="18" w:type="dxa"/>
        <w:right w:w="18" w:type="dxa"/>
      </w:tblCellMar>
      <w:tblLook w:val="04A0" w:firstRow="1" w:lastRow="0" w:firstColumn="1" w:lastColumn="0" w:noHBand="0" w:noVBand="1"/>
    </w:tblPr>
    <w:tblGrid>
      <w:gridCol w:w="8558"/>
      <w:gridCol w:w="1959"/>
    </w:tblGrid>
    <w:tr w:rsidR="006B37A4">
      <w:trPr>
        <w:trHeight w:val="562"/>
      </w:trPr>
      <w:tc>
        <w:tcPr>
          <w:tcW w:w="855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E46C0A"/>
          <w:vAlign w:val="center"/>
        </w:tcPr>
        <w:p w:rsidR="006B37A4" w:rsidRDefault="006B37A4">
          <w:pPr>
            <w:spacing w:after="0" w:line="259" w:lineRule="auto"/>
            <w:ind w:left="149" w:firstLine="0"/>
            <w:jc w:val="lef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16059</wp:posOffset>
                </wp:positionH>
                <wp:positionV relativeFrom="paragraph">
                  <wp:posOffset>-38457</wp:posOffset>
                </wp:positionV>
                <wp:extent cx="5407152" cy="23622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152" cy="23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002060"/>
            </w:rPr>
            <w:t xml:space="preserve">Mech. Engr. Dept. / College of Engr. – University of Baghdad - Course Folio </w:t>
          </w:r>
          <w:r>
            <w:rPr>
              <w:rFonts w:ascii="Calibri" w:eastAsia="Calibri" w:hAnsi="Calibri" w:cs="Calibri"/>
              <w:color w:val="002060"/>
              <w:sz w:val="28"/>
            </w:rPr>
            <w:t xml:space="preserve"> </w:t>
          </w:r>
        </w:p>
      </w:tc>
      <w:tc>
        <w:tcPr>
          <w:tcW w:w="195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9BBB59"/>
        </w:tcPr>
        <w:p w:rsidR="006B37A4" w:rsidRDefault="00EF3C34">
          <w:pPr>
            <w:spacing w:after="0" w:line="259" w:lineRule="auto"/>
            <w:ind w:left="0" w:firstLine="0"/>
            <w:jc w:val="left"/>
          </w:pPr>
          <w:r>
            <w:rPr>
              <w:rFonts w:ascii="Calibri" w:eastAsia="Calibri" w:hAnsi="Calibri" w:cs="Calibri"/>
              <w:noProof/>
              <w:lang w:val="en-US" w:eastAsia="en-US"/>
            </w:rPr>
            <mc:AlternateContent>
              <mc:Choice Requires="wpg">
                <w:drawing>
                  <wp:inline distT="0" distB="0" distL="0" distR="0">
                    <wp:extent cx="1216025" cy="236220"/>
                    <wp:effectExtent l="0" t="0" r="3175" b="78105"/>
                    <wp:docPr id="22" name="Group 239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16025" cy="236220"/>
                              <a:chOff x="0" y="0"/>
                              <a:chExt cx="12161" cy="2362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23912" descr="image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1" cy="23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4" name="Rectangle 239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379"/>
                                <a:ext cx="4053" cy="2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206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Rectangle 239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3" y="22"/>
                                <a:ext cx="687" cy="3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2060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3911" o:spid="_x0000_s1035" style="width:95.75pt;height:18.6pt;mso-position-horizontal-relative:char;mso-position-vertical-relative:line" coordsize="12161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912" o:spid="_x0000_s1036" type="#_x0000_t75" alt="image1" style="position:absolute;width:12161;height:23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" stroked="t">
                      <v:stroke joinstyle="round"/>
                      <v:imagedata r:id="rId3" o:title="image1"/>
                      <o:lock v:ext="edit" aspectratio="f"/>
                    </v:shape>
                    <v:rect id="Rectangle 23914" o:spid="_x0000_s1037" style="position:absolute;left:4584;top:379;width:40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  <v:rect id="Rectangle 23913" o:spid="_x0000_s1038" style="position:absolute;left:3243;top:22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206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6B37A4" w:rsidRDefault="006B37A4">
    <w:pPr>
      <w:spacing w:after="0" w:line="259" w:lineRule="auto"/>
      <w:ind w:left="0" w:right="14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90" w:tblpY="392"/>
      <w:tblOverlap w:val="never"/>
      <w:tblW w:w="10517" w:type="dxa"/>
      <w:tblInd w:w="0" w:type="dxa"/>
      <w:tblCellMar>
        <w:top w:w="93" w:type="dxa"/>
        <w:left w:w="18" w:type="dxa"/>
        <w:right w:w="18" w:type="dxa"/>
      </w:tblCellMar>
      <w:tblLook w:val="04A0" w:firstRow="1" w:lastRow="0" w:firstColumn="1" w:lastColumn="0" w:noHBand="0" w:noVBand="1"/>
    </w:tblPr>
    <w:tblGrid>
      <w:gridCol w:w="8558"/>
      <w:gridCol w:w="1959"/>
    </w:tblGrid>
    <w:tr w:rsidR="006B37A4">
      <w:trPr>
        <w:trHeight w:val="562"/>
      </w:trPr>
      <w:tc>
        <w:tcPr>
          <w:tcW w:w="855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E46C0A"/>
          <w:vAlign w:val="center"/>
        </w:tcPr>
        <w:p w:rsidR="006B37A4" w:rsidRDefault="006B37A4" w:rsidP="00AC7448">
          <w:pPr>
            <w:spacing w:after="0" w:line="259" w:lineRule="auto"/>
            <w:ind w:left="149" w:firstLine="0"/>
            <w:jc w:val="lef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16059</wp:posOffset>
                </wp:positionH>
                <wp:positionV relativeFrom="paragraph">
                  <wp:posOffset>-38457</wp:posOffset>
                </wp:positionV>
                <wp:extent cx="5407152" cy="236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152" cy="23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 w:cs="Calibri"/>
              <w:color w:val="002060"/>
              <w:sz w:val="28"/>
            </w:rPr>
            <w:t xml:space="preserve"> </w:t>
          </w:r>
        </w:p>
      </w:tc>
      <w:tc>
        <w:tcPr>
          <w:tcW w:w="195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9BBB59"/>
        </w:tcPr>
        <w:p w:rsidR="006B37A4" w:rsidRDefault="006B37A4" w:rsidP="00204C06">
          <w:pPr>
            <w:spacing w:after="0" w:line="259" w:lineRule="auto"/>
            <w:ind w:left="0" w:firstLine="0"/>
            <w:jc w:val="center"/>
          </w:pPr>
          <w:r>
            <w:t>2019-2020</w:t>
          </w:r>
        </w:p>
      </w:tc>
    </w:tr>
  </w:tbl>
  <w:p w:rsidR="006B37A4" w:rsidRDefault="006B37A4">
    <w:pPr>
      <w:spacing w:after="0" w:line="259" w:lineRule="auto"/>
      <w:ind w:left="0" w:right="14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90" w:tblpY="392"/>
      <w:tblOverlap w:val="never"/>
      <w:tblW w:w="10517" w:type="dxa"/>
      <w:tblInd w:w="0" w:type="dxa"/>
      <w:tblCellMar>
        <w:top w:w="93" w:type="dxa"/>
        <w:left w:w="18" w:type="dxa"/>
        <w:right w:w="18" w:type="dxa"/>
      </w:tblCellMar>
      <w:tblLook w:val="04A0" w:firstRow="1" w:lastRow="0" w:firstColumn="1" w:lastColumn="0" w:noHBand="0" w:noVBand="1"/>
    </w:tblPr>
    <w:tblGrid>
      <w:gridCol w:w="8558"/>
      <w:gridCol w:w="1959"/>
    </w:tblGrid>
    <w:tr w:rsidR="006B37A4">
      <w:trPr>
        <w:trHeight w:val="562"/>
      </w:trPr>
      <w:tc>
        <w:tcPr>
          <w:tcW w:w="855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E46C0A"/>
          <w:vAlign w:val="center"/>
        </w:tcPr>
        <w:p w:rsidR="006B37A4" w:rsidRDefault="006B37A4">
          <w:pPr>
            <w:spacing w:after="0" w:line="259" w:lineRule="auto"/>
            <w:ind w:left="149" w:firstLine="0"/>
            <w:jc w:val="lef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0">
                <wp:simplePos x="0" y="0"/>
                <wp:positionH relativeFrom="column">
                  <wp:posOffset>16059</wp:posOffset>
                </wp:positionH>
                <wp:positionV relativeFrom="paragraph">
                  <wp:posOffset>-38457</wp:posOffset>
                </wp:positionV>
                <wp:extent cx="5407152" cy="23622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152" cy="23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002060"/>
            </w:rPr>
            <w:t xml:space="preserve">Mech. Engr. Dept. / College of Engr. – University of Baghdad - Course Folio </w:t>
          </w:r>
          <w:r>
            <w:rPr>
              <w:rFonts w:ascii="Calibri" w:eastAsia="Calibri" w:hAnsi="Calibri" w:cs="Calibri"/>
              <w:color w:val="002060"/>
              <w:sz w:val="28"/>
            </w:rPr>
            <w:t xml:space="preserve"> </w:t>
          </w:r>
        </w:p>
      </w:tc>
      <w:tc>
        <w:tcPr>
          <w:tcW w:w="195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9BBB59"/>
        </w:tcPr>
        <w:p w:rsidR="006B37A4" w:rsidRDefault="00EF3C34">
          <w:pPr>
            <w:spacing w:after="0" w:line="259" w:lineRule="auto"/>
            <w:ind w:left="0" w:firstLine="0"/>
            <w:jc w:val="left"/>
          </w:pPr>
          <w:r>
            <w:rPr>
              <w:rFonts w:ascii="Calibri" w:eastAsia="Calibri" w:hAnsi="Calibri" w:cs="Calibri"/>
              <w:noProof/>
              <w:lang w:val="en-US" w:eastAsia="en-US"/>
            </w:rPr>
            <mc:AlternateContent>
              <mc:Choice Requires="wpg">
                <w:drawing>
                  <wp:inline distT="0" distB="0" distL="0" distR="0">
                    <wp:extent cx="1216025" cy="236220"/>
                    <wp:effectExtent l="0" t="0" r="3175" b="78105"/>
                    <wp:docPr id="9" name="Group 237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16025" cy="236220"/>
                              <a:chOff x="0" y="0"/>
                              <a:chExt cx="12161" cy="2362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23764" descr="image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1" cy="23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2" name="Rectangle 23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379"/>
                                <a:ext cx="4053" cy="2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206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Rectangle 23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3" y="22"/>
                                <a:ext cx="687" cy="3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7A4" w:rsidRDefault="006B37A4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2060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3763" o:spid="_x0000_s1047" style="width:95.75pt;height:18.6pt;mso-position-horizontal-relative:char;mso-position-vertical-relative:line" coordsize="12161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764" o:spid="_x0000_s1048" type="#_x0000_t75" alt="image1" style="position:absolute;width:12161;height:23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" stroked="t">
                      <v:stroke joinstyle="round"/>
                      <v:imagedata r:id="rId3" o:title="image1"/>
                      <o:lock v:ext="edit" aspectratio="f"/>
                    </v:shape>
                    <v:rect id="Rectangle 23766" o:spid="_x0000_s1049" style="position:absolute;left:4584;top:379;width:40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  <v:rect id="Rectangle 23765" o:spid="_x0000_s1050" style="position:absolute;left:3243;top:22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<v:textbox inset="0,0,0,0">
                        <w:txbxContent>
                          <w:p w:rsidR="006B37A4" w:rsidRDefault="006B37A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206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6B37A4" w:rsidRDefault="006B37A4">
    <w:pPr>
      <w:spacing w:after="0" w:line="259" w:lineRule="auto"/>
      <w:ind w:left="0" w:right="14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02C"/>
    <w:multiLevelType w:val="hybridMultilevel"/>
    <w:tmpl w:val="3B8CECDE"/>
    <w:lvl w:ilvl="0" w:tplc="C4044F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C2A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D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2AE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0A6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40D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04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B0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C0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261C9"/>
    <w:multiLevelType w:val="multilevel"/>
    <w:tmpl w:val="4CDE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43C1F"/>
    <w:multiLevelType w:val="hybridMultilevel"/>
    <w:tmpl w:val="6A2EC9BC"/>
    <w:lvl w:ilvl="0" w:tplc="A5B4591E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2825E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E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EA6EA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3E1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EFD6A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E8D5A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0B90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252EE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B6AAC"/>
    <w:multiLevelType w:val="hybridMultilevel"/>
    <w:tmpl w:val="2A88FF8E"/>
    <w:lvl w:ilvl="0" w:tplc="7F78AB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E9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20A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877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6A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E00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12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E3F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8D4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7524A"/>
    <w:multiLevelType w:val="hybridMultilevel"/>
    <w:tmpl w:val="711A6D8A"/>
    <w:lvl w:ilvl="0" w:tplc="BBCACF6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40D54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62ECC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06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8170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2B28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510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C5304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A5DC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70479"/>
    <w:multiLevelType w:val="hybridMultilevel"/>
    <w:tmpl w:val="6D56F6B0"/>
    <w:lvl w:ilvl="0" w:tplc="04090017">
      <w:start w:val="1"/>
      <w:numFmt w:val="lowerLetter"/>
      <w:lvlText w:val="%1)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6" w15:restartNumberingAfterBreak="0">
    <w:nsid w:val="246B4C8F"/>
    <w:multiLevelType w:val="hybridMultilevel"/>
    <w:tmpl w:val="AE38176A"/>
    <w:lvl w:ilvl="0" w:tplc="9F982E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87C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4FF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255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8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6D2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EC9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A5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6D8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716ADC"/>
    <w:multiLevelType w:val="hybridMultilevel"/>
    <w:tmpl w:val="ADF2A18C"/>
    <w:lvl w:ilvl="0" w:tplc="E2185A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E8AFA">
      <w:start w:val="1"/>
      <w:numFmt w:val="bullet"/>
      <w:lvlText w:val="-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49C40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A6D90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EE0E8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D48A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08742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47EA4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0AB2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712FEE"/>
    <w:multiLevelType w:val="hybridMultilevel"/>
    <w:tmpl w:val="00564B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68AF"/>
    <w:multiLevelType w:val="multilevel"/>
    <w:tmpl w:val="8224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77370"/>
    <w:multiLevelType w:val="multilevel"/>
    <w:tmpl w:val="E73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F4830"/>
    <w:multiLevelType w:val="multilevel"/>
    <w:tmpl w:val="3D5E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95DC5"/>
    <w:multiLevelType w:val="hybridMultilevel"/>
    <w:tmpl w:val="11449A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2629"/>
    <w:multiLevelType w:val="hybridMultilevel"/>
    <w:tmpl w:val="550ACD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04C7"/>
    <w:multiLevelType w:val="hybridMultilevel"/>
    <w:tmpl w:val="C700FC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6625"/>
    <w:multiLevelType w:val="hybridMultilevel"/>
    <w:tmpl w:val="B3E4A7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65C2"/>
    <w:multiLevelType w:val="hybridMultilevel"/>
    <w:tmpl w:val="059685F8"/>
    <w:lvl w:ilvl="0" w:tplc="E10C4DB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416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02D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C8E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5A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6BA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2EE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CA6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0D9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A46F23"/>
    <w:multiLevelType w:val="hybridMultilevel"/>
    <w:tmpl w:val="211A4166"/>
    <w:lvl w:ilvl="0" w:tplc="621C66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72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EF5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22A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C2B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42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EF1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CDA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47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A36DC1"/>
    <w:multiLevelType w:val="multilevel"/>
    <w:tmpl w:val="CA2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A57AD"/>
    <w:multiLevelType w:val="multilevel"/>
    <w:tmpl w:val="AF0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64E4B"/>
    <w:multiLevelType w:val="hybridMultilevel"/>
    <w:tmpl w:val="B1746068"/>
    <w:lvl w:ilvl="0" w:tplc="E20A5BFE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8C294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EB984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B944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2B288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BB94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4189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A9A3E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2C18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5C587A"/>
    <w:multiLevelType w:val="hybridMultilevel"/>
    <w:tmpl w:val="FC9C9AEE"/>
    <w:lvl w:ilvl="0" w:tplc="08F01B9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8AC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CE8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4F1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F8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8A9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C48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A0D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0C7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4065A1"/>
    <w:multiLevelType w:val="hybridMultilevel"/>
    <w:tmpl w:val="3EBE8728"/>
    <w:lvl w:ilvl="0" w:tplc="B3E27EB0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8F7C0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27B02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CDABE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850BE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88746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226E5A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CD12A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4950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CA120B"/>
    <w:multiLevelType w:val="hybridMultilevel"/>
    <w:tmpl w:val="B498BFEC"/>
    <w:lvl w:ilvl="0" w:tplc="3FA4C19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CD7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53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8F5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A57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E7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CFB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E75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C59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5E2E8B"/>
    <w:multiLevelType w:val="hybridMultilevel"/>
    <w:tmpl w:val="8A9639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F4846"/>
    <w:multiLevelType w:val="hybridMultilevel"/>
    <w:tmpl w:val="E3EA466E"/>
    <w:lvl w:ilvl="0" w:tplc="73A60124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2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04C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0C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F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C2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48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EC5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EB8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201C8D"/>
    <w:multiLevelType w:val="hybridMultilevel"/>
    <w:tmpl w:val="1CB24418"/>
    <w:lvl w:ilvl="0" w:tplc="DA06CB7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4CDFE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430C4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AB1EC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E308A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CA1B2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859F2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E85FA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C048E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E64691"/>
    <w:multiLevelType w:val="multilevel"/>
    <w:tmpl w:val="D2E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C560D"/>
    <w:multiLevelType w:val="hybridMultilevel"/>
    <w:tmpl w:val="FED85AC4"/>
    <w:lvl w:ilvl="0" w:tplc="9D24ED1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CA6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833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254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AD8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10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00E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C7C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35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1C301C"/>
    <w:multiLevelType w:val="hybridMultilevel"/>
    <w:tmpl w:val="C1789A6E"/>
    <w:lvl w:ilvl="0" w:tplc="0E5E8C46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250F4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64DF6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E1BF6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5056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A226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0C60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42E6E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22D92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3"/>
  </w:num>
  <w:num w:numId="5">
    <w:abstractNumId w:val="7"/>
  </w:num>
  <w:num w:numId="6">
    <w:abstractNumId w:val="23"/>
  </w:num>
  <w:num w:numId="7">
    <w:abstractNumId w:val="6"/>
  </w:num>
  <w:num w:numId="8">
    <w:abstractNumId w:val="20"/>
  </w:num>
  <w:num w:numId="9">
    <w:abstractNumId w:val="4"/>
  </w:num>
  <w:num w:numId="10">
    <w:abstractNumId w:val="29"/>
  </w:num>
  <w:num w:numId="11">
    <w:abstractNumId w:val="21"/>
  </w:num>
  <w:num w:numId="12">
    <w:abstractNumId w:val="22"/>
  </w:num>
  <w:num w:numId="13">
    <w:abstractNumId w:val="16"/>
  </w:num>
  <w:num w:numId="14">
    <w:abstractNumId w:val="2"/>
  </w:num>
  <w:num w:numId="15">
    <w:abstractNumId w:val="28"/>
  </w:num>
  <w:num w:numId="16">
    <w:abstractNumId w:val="26"/>
  </w:num>
  <w:num w:numId="17">
    <w:abstractNumId w:val="1"/>
  </w:num>
  <w:num w:numId="18">
    <w:abstractNumId w:val="18"/>
  </w:num>
  <w:num w:numId="19">
    <w:abstractNumId w:val="11"/>
  </w:num>
  <w:num w:numId="20">
    <w:abstractNumId w:val="19"/>
  </w:num>
  <w:num w:numId="21">
    <w:abstractNumId w:val="9"/>
  </w:num>
  <w:num w:numId="22">
    <w:abstractNumId w:val="10"/>
  </w:num>
  <w:num w:numId="23">
    <w:abstractNumId w:val="27"/>
  </w:num>
  <w:num w:numId="24">
    <w:abstractNumId w:val="5"/>
  </w:num>
  <w:num w:numId="25">
    <w:abstractNumId w:val="24"/>
  </w:num>
  <w:num w:numId="26">
    <w:abstractNumId w:val="8"/>
  </w:num>
  <w:num w:numId="27">
    <w:abstractNumId w:val="14"/>
  </w:num>
  <w:num w:numId="28">
    <w:abstractNumId w:val="13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9C"/>
    <w:rsid w:val="000A5717"/>
    <w:rsid w:val="0018414A"/>
    <w:rsid w:val="00191E83"/>
    <w:rsid w:val="001C4BC6"/>
    <w:rsid w:val="001E4555"/>
    <w:rsid w:val="001F69D3"/>
    <w:rsid w:val="00204C06"/>
    <w:rsid w:val="0022512E"/>
    <w:rsid w:val="0029397A"/>
    <w:rsid w:val="002D7F44"/>
    <w:rsid w:val="0037067D"/>
    <w:rsid w:val="003D5683"/>
    <w:rsid w:val="00403639"/>
    <w:rsid w:val="00416B9E"/>
    <w:rsid w:val="00445069"/>
    <w:rsid w:val="0045019C"/>
    <w:rsid w:val="00473051"/>
    <w:rsid w:val="00574A6E"/>
    <w:rsid w:val="005D0F3C"/>
    <w:rsid w:val="005F609B"/>
    <w:rsid w:val="00602F64"/>
    <w:rsid w:val="00614D37"/>
    <w:rsid w:val="0062742E"/>
    <w:rsid w:val="00651517"/>
    <w:rsid w:val="006B277E"/>
    <w:rsid w:val="006B37A4"/>
    <w:rsid w:val="00757BE7"/>
    <w:rsid w:val="00772EF0"/>
    <w:rsid w:val="0083617E"/>
    <w:rsid w:val="00881934"/>
    <w:rsid w:val="008B5D58"/>
    <w:rsid w:val="00901675"/>
    <w:rsid w:val="00937ABD"/>
    <w:rsid w:val="009D7F1D"/>
    <w:rsid w:val="009E50D3"/>
    <w:rsid w:val="00A67628"/>
    <w:rsid w:val="00A70039"/>
    <w:rsid w:val="00A87579"/>
    <w:rsid w:val="00AA06EF"/>
    <w:rsid w:val="00AC7448"/>
    <w:rsid w:val="00B248E1"/>
    <w:rsid w:val="00D26087"/>
    <w:rsid w:val="00D772CA"/>
    <w:rsid w:val="00D7740F"/>
    <w:rsid w:val="00D83B33"/>
    <w:rsid w:val="00DA6145"/>
    <w:rsid w:val="00DB6B79"/>
    <w:rsid w:val="00DF45BC"/>
    <w:rsid w:val="00E019F1"/>
    <w:rsid w:val="00E72335"/>
    <w:rsid w:val="00E92205"/>
    <w:rsid w:val="00EB448B"/>
    <w:rsid w:val="00EE5CCF"/>
    <w:rsid w:val="00EF3C34"/>
    <w:rsid w:val="00F033E6"/>
    <w:rsid w:val="00F03D87"/>
    <w:rsid w:val="00F31D6D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2D828"/>
  <w15:docId w15:val="{350A3693-D36F-477C-98DE-0F4EF8E1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40F"/>
    <w:pPr>
      <w:spacing w:after="10" w:line="267" w:lineRule="auto"/>
      <w:ind w:left="118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7740F"/>
    <w:pPr>
      <w:keepNext/>
      <w:keepLines/>
      <w:spacing w:after="5" w:line="268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C00000"/>
      <w:sz w:val="28"/>
      <w:u w:val="single" w:color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740F"/>
    <w:rPr>
      <w:rFonts w:ascii="Times New Roman" w:eastAsia="Times New Roman" w:hAnsi="Times New Roman" w:cs="Times New Roman"/>
      <w:b/>
      <w:i/>
      <w:color w:val="C00000"/>
      <w:sz w:val="28"/>
      <w:u w:val="single" w:color="C00000"/>
    </w:rPr>
  </w:style>
  <w:style w:type="table" w:customStyle="1" w:styleId="TableGrid">
    <w:name w:val="TableGrid"/>
    <w:rsid w:val="00D774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D7F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42E"/>
    <w:pPr>
      <w:ind w:left="720"/>
      <w:contextualSpacing/>
    </w:pPr>
  </w:style>
  <w:style w:type="paragraph" w:customStyle="1" w:styleId="Default">
    <w:name w:val="Default"/>
    <w:rsid w:val="006515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nad85@uodiyala.edu.iq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xsrf=ACYBGNS9D1NrdU1KqhVuexS3EqsAwwtYFA:1569327987159&amp;q=Funtamental+of+analytical+chemistry+Douglas+A.+Skoog+Stanford+University+Donald+M.+West+San+Jose+State+University+F.+James+Holler+University+of+Kentucky+Stanley+R.+Crouch+9tn+edition&amp;spell=1&amp;sa=X&amp;ved=0ahUKEwjHqNepuunkAhXPesAKHTScBWIQBQgsKA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Mech. Engr. Dept. / College of Engr. – University of Baghdad - Course Folio</vt:lpstr>
    </vt:vector>
  </TitlesOfParts>
  <Company>فراس الصعيو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Mech. Engr. Dept. / College of Engr. – University of Baghdad - Course Folio</dc:title>
  <dc:creator>PC</dc:creator>
  <cp:lastModifiedBy>Maher</cp:lastModifiedBy>
  <cp:revision>5</cp:revision>
  <dcterms:created xsi:type="dcterms:W3CDTF">2021-09-27T16:56:00Z</dcterms:created>
  <dcterms:modified xsi:type="dcterms:W3CDTF">2021-10-17T17:55:00Z</dcterms:modified>
</cp:coreProperties>
</file>